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8E" w:rsidRDefault="00FB068E" w:rsidP="00FB068E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:rsidR="00FB068E" w:rsidRDefault="00412852" w:rsidP="00986197">
      <w:pPr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Fenntartási jelentés</w:t>
      </w:r>
    </w:p>
    <w:p w:rsidR="00F6090D" w:rsidRDefault="00F6090D" w:rsidP="00986197">
      <w:pPr>
        <w:jc w:val="center"/>
        <w:rPr>
          <w:rFonts w:ascii="Verdana" w:hAnsi="Verdana" w:cs="Arial"/>
          <w:b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534"/>
      </w:tblGrid>
      <w:tr w:rsidR="00F6090D" w:rsidRPr="00F07F22" w:rsidTr="00F6090D">
        <w:trPr>
          <w:cantSplit/>
          <w:trHeight w:val="856"/>
        </w:trPr>
        <w:tc>
          <w:tcPr>
            <w:tcW w:w="3186" w:type="dxa"/>
            <w:vAlign w:val="center"/>
          </w:tcPr>
          <w:p w:rsidR="00F6090D" w:rsidRPr="00F6090D" w:rsidRDefault="00F6090D" w:rsidP="00D541E8">
            <w:pPr>
              <w:rPr>
                <w:rFonts w:ascii="Verdana" w:hAnsi="Verdana"/>
                <w:sz w:val="20"/>
                <w:szCs w:val="20"/>
              </w:rPr>
            </w:pPr>
            <w:r w:rsidRPr="00F6090D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  <w:tc>
          <w:tcPr>
            <w:tcW w:w="6534" w:type="dxa"/>
            <w:vAlign w:val="center"/>
          </w:tcPr>
          <w:p w:rsidR="00F6090D" w:rsidRPr="00F07F22" w:rsidRDefault="00F6090D" w:rsidP="00D541E8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F6090D" w:rsidRPr="00F07F22" w:rsidTr="00F6090D">
        <w:trPr>
          <w:cantSplit/>
          <w:trHeight w:val="540"/>
        </w:trPr>
        <w:tc>
          <w:tcPr>
            <w:tcW w:w="3186" w:type="dxa"/>
            <w:vAlign w:val="center"/>
          </w:tcPr>
          <w:p w:rsidR="00F6090D" w:rsidRPr="00F6090D" w:rsidRDefault="00F6090D" w:rsidP="00D541E8">
            <w:pPr>
              <w:rPr>
                <w:rFonts w:ascii="Verdana" w:hAnsi="Verdana"/>
                <w:sz w:val="20"/>
                <w:szCs w:val="20"/>
              </w:rPr>
            </w:pPr>
            <w:r w:rsidRPr="00F6090D">
              <w:rPr>
                <w:rFonts w:ascii="Verdana" w:hAnsi="Verdana"/>
                <w:sz w:val="20"/>
                <w:szCs w:val="20"/>
              </w:rPr>
              <w:t>Pályázati kód:</w:t>
            </w:r>
          </w:p>
        </w:tc>
        <w:tc>
          <w:tcPr>
            <w:tcW w:w="6534" w:type="dxa"/>
            <w:vAlign w:val="center"/>
          </w:tcPr>
          <w:p w:rsidR="00F6090D" w:rsidRPr="00F07F22" w:rsidRDefault="00F6090D" w:rsidP="00D541E8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</w:tr>
      <w:tr w:rsidR="00F6090D" w:rsidRPr="00F07F22" w:rsidTr="00F6090D">
        <w:trPr>
          <w:cantSplit/>
          <w:trHeight w:val="540"/>
        </w:trPr>
        <w:tc>
          <w:tcPr>
            <w:tcW w:w="3186" w:type="dxa"/>
            <w:vAlign w:val="center"/>
          </w:tcPr>
          <w:p w:rsidR="00F6090D" w:rsidRPr="00F6090D" w:rsidRDefault="00F6090D" w:rsidP="00D541E8">
            <w:pPr>
              <w:rPr>
                <w:rFonts w:ascii="Verdana" w:hAnsi="Verdana"/>
                <w:sz w:val="20"/>
                <w:szCs w:val="20"/>
              </w:rPr>
            </w:pPr>
            <w:r w:rsidRPr="00F6090D">
              <w:rPr>
                <w:rFonts w:ascii="Verdana" w:hAnsi="Verdana"/>
                <w:sz w:val="20"/>
                <w:szCs w:val="20"/>
              </w:rPr>
              <w:t>Képzési szint (mesterszakos/ posztgraduális)</w:t>
            </w:r>
          </w:p>
        </w:tc>
        <w:tc>
          <w:tcPr>
            <w:tcW w:w="6534" w:type="dxa"/>
            <w:vAlign w:val="center"/>
          </w:tcPr>
          <w:p w:rsidR="00F6090D" w:rsidRPr="00F07F22" w:rsidRDefault="00F6090D" w:rsidP="00D541E8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</w:tr>
    </w:tbl>
    <w:p w:rsidR="00F6090D" w:rsidRDefault="00F6090D" w:rsidP="00F6090D">
      <w:pPr>
        <w:rPr>
          <w:rFonts w:ascii="Verdana" w:hAnsi="Verdana" w:cs="Arial"/>
          <w:b/>
          <w:szCs w:val="20"/>
        </w:rPr>
      </w:pPr>
    </w:p>
    <w:p w:rsidR="00F6090D" w:rsidRDefault="00F6090D" w:rsidP="00483832">
      <w:pPr>
        <w:rPr>
          <w:rFonts w:ascii="Verdana" w:hAnsi="Verdana" w:cs="Arial"/>
          <w:b/>
          <w:szCs w:val="20"/>
        </w:rPr>
      </w:pPr>
    </w:p>
    <w:p w:rsidR="00FB068E" w:rsidRPr="00E421CB" w:rsidRDefault="00412852" w:rsidP="00FB068E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E421CB">
        <w:rPr>
          <w:rFonts w:ascii="Verdana" w:hAnsi="Verdana" w:cs="Arial"/>
          <w:b/>
          <w:i/>
          <w:sz w:val="20"/>
          <w:szCs w:val="20"/>
        </w:rPr>
        <w:t>Az ösztöndíjas időszak alatt végzett</w:t>
      </w:r>
      <w:r w:rsidR="00FB068E" w:rsidRPr="00E421CB">
        <w:rPr>
          <w:rFonts w:ascii="Verdana" w:hAnsi="Verdana" w:cs="Arial"/>
          <w:b/>
          <w:i/>
          <w:sz w:val="20"/>
          <w:szCs w:val="20"/>
        </w:rPr>
        <w:t xml:space="preserve"> kutatás</w:t>
      </w:r>
      <w:r w:rsidR="003223B6" w:rsidRPr="00E421CB">
        <w:rPr>
          <w:rFonts w:ascii="Verdana" w:hAnsi="Verdana" w:cs="Arial"/>
          <w:b/>
          <w:i/>
          <w:sz w:val="20"/>
          <w:szCs w:val="20"/>
        </w:rPr>
        <w:t>, valamint elért eredményei</w:t>
      </w:r>
      <w:r w:rsidR="00FB068E" w:rsidRPr="00E421CB">
        <w:rPr>
          <w:rFonts w:ascii="Verdana" w:hAnsi="Verdana" w:cs="Arial"/>
          <w:b/>
          <w:i/>
          <w:sz w:val="20"/>
          <w:szCs w:val="20"/>
        </w:rPr>
        <w:t xml:space="preserve"> rövid bemutatása </w:t>
      </w:r>
      <w:r w:rsidR="003223B6" w:rsidRPr="00E421CB">
        <w:rPr>
          <w:rFonts w:ascii="Verdana" w:hAnsi="Verdana" w:cs="Arial"/>
          <w:b/>
          <w:i/>
          <w:sz w:val="20"/>
          <w:szCs w:val="20"/>
        </w:rPr>
        <w:t xml:space="preserve">  </w:t>
      </w:r>
    </w:p>
    <w:p w:rsidR="00FB068E" w:rsidRDefault="00496E08" w:rsidP="00FB068E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>
                <wp:extent cx="5972175" cy="2123440"/>
                <wp:effectExtent l="10795" t="9525" r="8255" b="10160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852" w:rsidRPr="003317A6" w:rsidRDefault="00412852">
                            <w:pPr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70.25pt;height:1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">
                <v:textbox>
                  <w:txbxContent>
                    <w:p w:rsidR="00412852" w:rsidRPr="003317A6" w:rsidRDefault="00412852">
                      <w:pPr>
                        <w:rPr>
                          <w:smallCap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12852" w:rsidRDefault="00412852" w:rsidP="00FB068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412852" w:rsidRDefault="00FB068E" w:rsidP="00FB068E">
      <w:pPr>
        <w:jc w:val="both"/>
        <w:rPr>
          <w:rFonts w:ascii="Verdana" w:hAnsi="Verdana" w:cs="Arial"/>
          <w:sz w:val="20"/>
          <w:szCs w:val="20"/>
        </w:rPr>
      </w:pPr>
      <w:r w:rsidRPr="00E421CB">
        <w:rPr>
          <w:rFonts w:ascii="Verdana" w:hAnsi="Verdana" w:cs="Arial"/>
          <w:b/>
          <w:i/>
          <w:sz w:val="20"/>
          <w:szCs w:val="20"/>
        </w:rPr>
        <w:t xml:space="preserve">A </w:t>
      </w:r>
      <w:r w:rsidR="00412852" w:rsidRPr="00E421CB">
        <w:rPr>
          <w:rFonts w:ascii="Verdana" w:hAnsi="Verdana" w:cs="Arial"/>
          <w:b/>
          <w:i/>
          <w:sz w:val="20"/>
          <w:szCs w:val="20"/>
        </w:rPr>
        <w:t>kutatási eredmények hasznosulása az ösztöndíjas időszak zárását követően</w:t>
      </w:r>
      <w:r w:rsidR="00412852">
        <w:rPr>
          <w:rFonts w:ascii="Verdana" w:hAnsi="Verdana" w:cs="Arial"/>
          <w:sz w:val="20"/>
          <w:szCs w:val="20"/>
        </w:rPr>
        <w:t xml:space="preserve"> (kutatási eredmények konferenciákon történő bemutatása; oktatási tevékenység; t</w:t>
      </w:r>
      <w:r w:rsidR="00412852" w:rsidRPr="00412852">
        <w:rPr>
          <w:rFonts w:ascii="Verdana" w:hAnsi="Verdana" w:cs="Arial"/>
          <w:sz w:val="20"/>
          <w:szCs w:val="20"/>
        </w:rPr>
        <w:t>udományos, műszaki, művészi alkotások, fejlesztések</w:t>
      </w:r>
      <w:r w:rsidR="00412852">
        <w:rPr>
          <w:rFonts w:ascii="Verdana" w:hAnsi="Verdana" w:cs="Arial"/>
          <w:sz w:val="20"/>
          <w:szCs w:val="20"/>
        </w:rPr>
        <w:t xml:space="preserve"> létrehozása</w:t>
      </w:r>
      <w:r w:rsidR="00E421CB">
        <w:rPr>
          <w:rFonts w:ascii="Verdana" w:hAnsi="Verdana" w:cs="Arial"/>
          <w:sz w:val="20"/>
          <w:szCs w:val="20"/>
        </w:rPr>
        <w:t xml:space="preserve"> stb.</w:t>
      </w:r>
      <w:r w:rsidR="00412852">
        <w:rPr>
          <w:rFonts w:ascii="Verdana" w:hAnsi="Verdana" w:cs="Arial"/>
          <w:sz w:val="20"/>
          <w:szCs w:val="20"/>
        </w:rPr>
        <w:t>)</w:t>
      </w:r>
    </w:p>
    <w:p w:rsidR="00FB068E" w:rsidRDefault="00496E08" w:rsidP="00FB068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5976620" cy="2848610"/>
                <wp:effectExtent l="8890" t="13970" r="571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284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852" w:rsidRDefault="00412852" w:rsidP="00412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6pt;margin-top:.85pt;width:470.6pt;height:2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" filled="f">
                <v:textbox>
                  <w:txbxContent>
                    <w:p w:rsidR="00412852" w:rsidRDefault="00412852" w:rsidP="00412852"/>
                  </w:txbxContent>
                </v:textbox>
              </v:shape>
            </w:pict>
          </mc:Fallback>
        </mc:AlternateContent>
      </w:r>
    </w:p>
    <w:p w:rsidR="00FB068E" w:rsidRDefault="00FB068E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12852" w:rsidRDefault="00412852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421CB" w:rsidRDefault="00E421CB" w:rsidP="00FB06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6090D" w:rsidRDefault="00F6090D" w:rsidP="00E272FA">
      <w:pPr>
        <w:spacing w:after="240" w:line="240" w:lineRule="auto"/>
        <w:rPr>
          <w:rFonts w:ascii="Verdana" w:hAnsi="Verdana" w:cs="Arial"/>
          <w:b/>
          <w:i/>
          <w:sz w:val="20"/>
          <w:szCs w:val="20"/>
        </w:rPr>
      </w:pPr>
    </w:p>
    <w:p w:rsidR="00F6090D" w:rsidRDefault="00F6090D" w:rsidP="00E272FA">
      <w:pPr>
        <w:spacing w:after="240" w:line="240" w:lineRule="auto"/>
        <w:rPr>
          <w:rFonts w:ascii="Verdana" w:hAnsi="Verdana" w:cs="Arial"/>
          <w:b/>
          <w:i/>
          <w:sz w:val="20"/>
          <w:szCs w:val="20"/>
        </w:rPr>
      </w:pPr>
    </w:p>
    <w:p w:rsidR="00FB068E" w:rsidRDefault="00FB068E" w:rsidP="00E272FA">
      <w:pPr>
        <w:spacing w:after="240" w:line="240" w:lineRule="auto"/>
        <w:rPr>
          <w:rFonts w:ascii="Verdana" w:hAnsi="Verdana" w:cs="Arial"/>
          <w:sz w:val="20"/>
          <w:szCs w:val="20"/>
        </w:rPr>
      </w:pPr>
      <w:r w:rsidRPr="00CA7D61">
        <w:rPr>
          <w:rFonts w:ascii="Verdana" w:hAnsi="Verdana" w:cs="Arial"/>
          <w:b/>
          <w:i/>
          <w:sz w:val="20"/>
          <w:szCs w:val="20"/>
        </w:rPr>
        <w:t>A</w:t>
      </w:r>
      <w:r w:rsidR="00942FC0">
        <w:rPr>
          <w:rFonts w:ascii="Verdana" w:hAnsi="Verdana" w:cs="Arial"/>
          <w:b/>
          <w:i/>
          <w:sz w:val="20"/>
          <w:szCs w:val="20"/>
        </w:rPr>
        <w:t>z ösztöndíjas időszak lejárta után</w:t>
      </w:r>
      <w:r w:rsidR="00461620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CA7D61">
        <w:rPr>
          <w:rFonts w:ascii="Verdana" w:hAnsi="Verdana" w:cs="Arial"/>
          <w:b/>
          <w:i/>
          <w:sz w:val="20"/>
          <w:szCs w:val="20"/>
        </w:rPr>
        <w:t>megvalósult tudományos közlemények</w:t>
      </w:r>
      <w:r w:rsidRPr="00540592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540592">
        <w:rPr>
          <w:rFonts w:ascii="Verdana" w:hAnsi="Verdana" w:cs="Arial"/>
          <w:sz w:val="20"/>
          <w:szCs w:val="20"/>
        </w:rPr>
        <w:t>absztraktok</w:t>
      </w:r>
      <w:proofErr w:type="spellEnd"/>
      <w:r w:rsidRPr="00540592">
        <w:rPr>
          <w:rFonts w:ascii="Verdana" w:hAnsi="Verdana" w:cs="Arial"/>
          <w:sz w:val="20"/>
          <w:szCs w:val="20"/>
        </w:rPr>
        <w:t>, publikációk, monográfiák</w:t>
      </w:r>
      <w:r w:rsidR="00412852">
        <w:rPr>
          <w:rFonts w:ascii="Verdana" w:hAnsi="Verdana" w:cs="Arial"/>
          <w:sz w:val="20"/>
          <w:szCs w:val="20"/>
        </w:rPr>
        <w:t>, dolgozatok</w:t>
      </w:r>
      <w:r w:rsidRPr="00540592">
        <w:rPr>
          <w:rFonts w:ascii="Verdana" w:hAnsi="Verdana" w:cs="Arial"/>
          <w:sz w:val="20"/>
          <w:szCs w:val="20"/>
        </w:rPr>
        <w:t>) jegyzéke</w:t>
      </w:r>
      <w:r>
        <w:rPr>
          <w:rFonts w:ascii="Verdana" w:hAnsi="Verdana" w:cs="Arial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2989"/>
      </w:tblGrid>
      <w:tr w:rsidR="00461620" w:rsidTr="00461620">
        <w:trPr>
          <w:trHeight w:val="1845"/>
        </w:trPr>
        <w:tc>
          <w:tcPr>
            <w:tcW w:w="2989" w:type="dxa"/>
            <w:shd w:val="clear" w:color="auto" w:fill="BFBFBF" w:themeFill="background1" w:themeFillShade="BF"/>
          </w:tcPr>
          <w:p w:rsidR="00461620" w:rsidRPr="00461620" w:rsidRDefault="00461620" w:rsidP="00D541E8">
            <w:pPr>
              <w:rPr>
                <w:rFonts w:ascii="Verdana" w:hAnsi="Verdana"/>
                <w:b/>
                <w:sz w:val="20"/>
              </w:rPr>
            </w:pPr>
            <w:r w:rsidRPr="00461620">
              <w:rPr>
                <w:rFonts w:ascii="Verdana" w:hAnsi="Verdana"/>
                <w:b/>
                <w:sz w:val="20"/>
              </w:rPr>
              <w:t>Időszak (megjelenés dátuma)</w:t>
            </w:r>
          </w:p>
        </w:tc>
        <w:tc>
          <w:tcPr>
            <w:tcW w:w="2989" w:type="dxa"/>
            <w:shd w:val="clear" w:color="auto" w:fill="BFBFBF" w:themeFill="background1" w:themeFillShade="BF"/>
          </w:tcPr>
          <w:p w:rsidR="00461620" w:rsidRPr="00461620" w:rsidRDefault="00461620" w:rsidP="00D541E8">
            <w:pPr>
              <w:rPr>
                <w:rFonts w:ascii="Verdana" w:hAnsi="Verdana"/>
                <w:b/>
                <w:sz w:val="20"/>
              </w:rPr>
            </w:pPr>
            <w:r w:rsidRPr="00461620">
              <w:rPr>
                <w:rFonts w:ascii="Verdana" w:hAnsi="Verdana"/>
                <w:b/>
                <w:sz w:val="20"/>
              </w:rPr>
              <w:t>A projekt támogatásával hazai és nemzetközi szakfolyóiratokban megjelent publikációk, illetve önálló monográfiák száma (db)</w:t>
            </w:r>
          </w:p>
        </w:tc>
        <w:tc>
          <w:tcPr>
            <w:tcW w:w="2989" w:type="dxa"/>
            <w:shd w:val="clear" w:color="auto" w:fill="BFBFBF" w:themeFill="background1" w:themeFillShade="BF"/>
          </w:tcPr>
          <w:p w:rsidR="00461620" w:rsidRPr="00461620" w:rsidRDefault="00461620" w:rsidP="00D541E8">
            <w:pPr>
              <w:rPr>
                <w:rFonts w:ascii="Verdana" w:hAnsi="Verdana"/>
                <w:b/>
                <w:sz w:val="20"/>
              </w:rPr>
            </w:pPr>
            <w:r w:rsidRPr="00461620">
              <w:rPr>
                <w:rFonts w:ascii="Verdana" w:hAnsi="Verdana"/>
                <w:b/>
                <w:sz w:val="20"/>
              </w:rPr>
              <w:t>A projekt támogatásával hazai és nemzetközi szakfolyóiratokban megjelent közlemények száma (db)</w:t>
            </w:r>
          </w:p>
        </w:tc>
      </w:tr>
      <w:tr w:rsidR="00461620" w:rsidTr="00461620">
        <w:trPr>
          <w:trHeight w:val="304"/>
        </w:trPr>
        <w:tc>
          <w:tcPr>
            <w:tcW w:w="2989" w:type="dxa"/>
          </w:tcPr>
          <w:p w:rsidR="00461620" w:rsidRPr="00461620" w:rsidRDefault="00221D9B" w:rsidP="00D541E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  <w:t>2015.06.05 – 2015.12.29</w:t>
            </w:r>
            <w:bookmarkStart w:id="0" w:name="_GoBack"/>
            <w:bookmarkEnd w:id="0"/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</w:tr>
      <w:tr w:rsidR="00461620" w:rsidTr="00461620">
        <w:trPr>
          <w:trHeight w:val="304"/>
        </w:trPr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  <w:r w:rsidRPr="00461620"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  <w:t>2015.12.30 – 2016.06.04</w:t>
            </w:r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</w:tr>
      <w:tr w:rsidR="00461620" w:rsidTr="00461620">
        <w:trPr>
          <w:trHeight w:val="304"/>
        </w:trPr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</w:pPr>
            <w:r w:rsidRPr="00461620"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  <w:t>2016.06.05 – 2016.12.29</w:t>
            </w:r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</w:tr>
      <w:tr w:rsidR="00461620" w:rsidTr="00461620">
        <w:trPr>
          <w:trHeight w:val="284"/>
        </w:trPr>
        <w:tc>
          <w:tcPr>
            <w:tcW w:w="2989" w:type="dxa"/>
          </w:tcPr>
          <w:p w:rsidR="00461620" w:rsidRPr="00461620" w:rsidRDefault="00221D9B" w:rsidP="00D541E8">
            <w:pPr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  <w:t>2016.12.30</w:t>
            </w:r>
            <w:r w:rsidR="00461620" w:rsidRPr="00461620"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  <w:t xml:space="preserve"> – 2017.06.04</w:t>
            </w:r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</w:tr>
      <w:tr w:rsidR="00461620" w:rsidTr="00461620">
        <w:trPr>
          <w:trHeight w:val="304"/>
        </w:trPr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</w:pPr>
            <w:r w:rsidRPr="00461620"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  <w:t>2017.06.05 – 2017.12.29</w:t>
            </w:r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89" w:type="dxa"/>
          </w:tcPr>
          <w:p w:rsidR="00461620" w:rsidRPr="00461620" w:rsidRDefault="00461620" w:rsidP="00D541E8">
            <w:pPr>
              <w:rPr>
                <w:rFonts w:ascii="Verdana" w:hAnsi="Verdana"/>
                <w:sz w:val="20"/>
              </w:rPr>
            </w:pPr>
          </w:p>
        </w:tc>
      </w:tr>
      <w:tr w:rsidR="00221D9B" w:rsidTr="00461620">
        <w:trPr>
          <w:trHeight w:val="304"/>
        </w:trPr>
        <w:tc>
          <w:tcPr>
            <w:tcW w:w="2989" w:type="dxa"/>
          </w:tcPr>
          <w:p w:rsidR="00221D9B" w:rsidRPr="00461620" w:rsidRDefault="00221D9B" w:rsidP="00D541E8">
            <w:pPr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18"/>
                <w:shd w:val="clear" w:color="auto" w:fill="FFFFFF"/>
              </w:rPr>
              <w:t>2017.12.30 – 2018.06.04</w:t>
            </w:r>
          </w:p>
        </w:tc>
        <w:tc>
          <w:tcPr>
            <w:tcW w:w="2989" w:type="dxa"/>
          </w:tcPr>
          <w:p w:rsidR="00221D9B" w:rsidRPr="00461620" w:rsidRDefault="00221D9B" w:rsidP="00D541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89" w:type="dxa"/>
          </w:tcPr>
          <w:p w:rsidR="00221D9B" w:rsidRPr="00461620" w:rsidRDefault="00221D9B" w:rsidP="00D541E8">
            <w:pPr>
              <w:rPr>
                <w:rFonts w:ascii="Verdana" w:hAnsi="Verdana"/>
                <w:sz w:val="20"/>
              </w:rPr>
            </w:pPr>
          </w:p>
        </w:tc>
      </w:tr>
    </w:tbl>
    <w:p w:rsidR="004A76E5" w:rsidRDefault="004A76E5" w:rsidP="004A76E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61620" w:rsidRDefault="00461620" w:rsidP="00E421CB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60707" w:rsidRPr="00366DFD" w:rsidRDefault="00560707" w:rsidP="00560707">
      <w:pPr>
        <w:rPr>
          <w:rFonts w:ascii="Verdana" w:hAnsi="Verdana" w:cs="Arial"/>
          <w:sz w:val="20"/>
          <w:szCs w:val="20"/>
          <w:lang w:val="en-GB"/>
        </w:rPr>
      </w:pPr>
      <w:proofErr w:type="spellStart"/>
      <w:r>
        <w:rPr>
          <w:rFonts w:ascii="Verdana" w:hAnsi="Verdana" w:cs="Arial"/>
          <w:sz w:val="20"/>
          <w:szCs w:val="20"/>
          <w:lang w:val="en-GB"/>
        </w:rPr>
        <w:t>Dá</w:t>
      </w:r>
      <w:r w:rsidRPr="00366DFD">
        <w:rPr>
          <w:rFonts w:ascii="Verdana" w:hAnsi="Verdana" w:cs="Arial"/>
          <w:sz w:val="20"/>
          <w:szCs w:val="20"/>
          <w:lang w:val="en-GB"/>
        </w:rPr>
        <w:t>t</w:t>
      </w:r>
      <w:r>
        <w:rPr>
          <w:rFonts w:ascii="Verdana" w:hAnsi="Verdana" w:cs="Arial"/>
          <w:sz w:val="20"/>
          <w:szCs w:val="20"/>
          <w:lang w:val="en-GB"/>
        </w:rPr>
        <w:t>um</w:t>
      </w:r>
      <w:proofErr w:type="spellEnd"/>
      <w:r w:rsidRPr="00366DFD">
        <w:rPr>
          <w:rFonts w:ascii="Verdana" w:hAnsi="Verdana" w:cs="Arial"/>
          <w:sz w:val="20"/>
          <w:szCs w:val="20"/>
          <w:lang w:val="en-GB"/>
        </w:rPr>
        <w:t>:</w:t>
      </w:r>
    </w:p>
    <w:p w:rsidR="00560707" w:rsidRDefault="00560707" w:rsidP="00560707">
      <w:pPr>
        <w:spacing w:after="0"/>
        <w:rPr>
          <w:rFonts w:ascii="Verdana" w:hAnsi="Verdana"/>
          <w:sz w:val="20"/>
          <w:szCs w:val="24"/>
        </w:rPr>
      </w:pPr>
    </w:p>
    <w:p w:rsidR="00560707" w:rsidRDefault="00560707" w:rsidP="00560707">
      <w:pPr>
        <w:tabs>
          <w:tab w:val="left" w:pos="5103"/>
          <w:tab w:val="left" w:leader="dot" w:pos="8505"/>
        </w:tabs>
        <w:spacing w:after="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</w:p>
    <w:p w:rsidR="00560707" w:rsidRDefault="00560707" w:rsidP="00560707">
      <w:pPr>
        <w:tabs>
          <w:tab w:val="center" w:pos="6804"/>
        </w:tabs>
        <w:spacing w:after="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  <w:t>Aláírás</w:t>
      </w:r>
    </w:p>
    <w:p w:rsidR="00560707" w:rsidRDefault="00560707" w:rsidP="00560707">
      <w:pPr>
        <w:tabs>
          <w:tab w:val="center" w:pos="6804"/>
        </w:tabs>
        <w:spacing w:after="0"/>
        <w:rPr>
          <w:rFonts w:ascii="Verdana" w:hAnsi="Verdana"/>
          <w:sz w:val="20"/>
          <w:szCs w:val="24"/>
        </w:rPr>
      </w:pPr>
    </w:p>
    <w:p w:rsidR="00560707" w:rsidRDefault="00560707" w:rsidP="00560707">
      <w:pPr>
        <w:tabs>
          <w:tab w:val="left" w:pos="5103"/>
          <w:tab w:val="left" w:leader="dot" w:pos="8505"/>
        </w:tabs>
        <w:spacing w:after="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</w:p>
    <w:p w:rsidR="00560707" w:rsidRDefault="00560707" w:rsidP="00560707">
      <w:pPr>
        <w:tabs>
          <w:tab w:val="center" w:pos="6804"/>
        </w:tabs>
        <w:spacing w:after="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  <w:t>Név nyomtatott betűkkel</w:t>
      </w:r>
    </w:p>
    <w:p w:rsidR="00560707" w:rsidRDefault="00560707" w:rsidP="00E421CB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60707" w:rsidRDefault="00560707" w:rsidP="00E421CB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560707" w:rsidSect="00496CFB">
      <w:headerReference w:type="default" r:id="rId8"/>
      <w:footerReference w:type="default" r:id="rId9"/>
      <w:pgSz w:w="11906" w:h="16838"/>
      <w:pgMar w:top="1667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06" w:rsidRDefault="00021B06" w:rsidP="00FC0811">
      <w:pPr>
        <w:spacing w:after="0" w:line="240" w:lineRule="auto"/>
      </w:pPr>
      <w:r>
        <w:separator/>
      </w:r>
    </w:p>
  </w:endnote>
  <w:endnote w:type="continuationSeparator" w:id="0">
    <w:p w:rsidR="00021B06" w:rsidRDefault="00021B0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rightMargin">
            <wp:posOffset>-2792095</wp:posOffset>
          </wp:positionH>
          <wp:positionV relativeFrom="bottomMargin">
            <wp:posOffset>-1412240</wp:posOffset>
          </wp:positionV>
          <wp:extent cx="3565525" cy="2463800"/>
          <wp:effectExtent l="0" t="0" r="0" b="0"/>
          <wp:wrapTight wrapText="bothSides">
            <wp:wrapPolygon edited="0">
              <wp:start x="14310" y="1503"/>
              <wp:lineTo x="12810" y="1670"/>
              <wp:lineTo x="8540" y="3674"/>
              <wp:lineTo x="4385" y="9520"/>
              <wp:lineTo x="3231" y="12192"/>
              <wp:lineTo x="2424" y="14864"/>
              <wp:lineTo x="1846" y="17536"/>
              <wp:lineTo x="1616" y="21377"/>
              <wp:lineTo x="21581" y="21377"/>
              <wp:lineTo x="21581" y="3173"/>
              <wp:lineTo x="19157" y="1670"/>
              <wp:lineTo x="17311" y="1503"/>
              <wp:lineTo x="14310" y="1503"/>
            </wp:wrapPolygon>
          </wp:wrapTight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5525" cy="246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06" w:rsidRDefault="00021B06" w:rsidP="00FC0811">
      <w:pPr>
        <w:spacing w:after="0" w:line="240" w:lineRule="auto"/>
      </w:pPr>
      <w:r>
        <w:separator/>
      </w:r>
    </w:p>
  </w:footnote>
  <w:footnote w:type="continuationSeparator" w:id="0">
    <w:p w:rsidR="00021B06" w:rsidRDefault="00021B0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575CDE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3979545</wp:posOffset>
          </wp:positionH>
          <wp:positionV relativeFrom="paragraph">
            <wp:posOffset>-29774</wp:posOffset>
          </wp:positionV>
          <wp:extent cx="2390924" cy="1133475"/>
          <wp:effectExtent l="0" t="0" r="0" b="0"/>
          <wp:wrapNone/>
          <wp:docPr id="32" name="Kép 2" descr="nkp-logo-fekv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p-logo-fekvo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924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137">
      <w:rPr>
        <w:noProof/>
        <w:lang w:eastAsia="hu-HU"/>
      </w:rPr>
      <w:drawing>
        <wp:inline distT="0" distB="0" distL="0" distR="0">
          <wp:extent cx="3048663" cy="819150"/>
          <wp:effectExtent l="0" t="0" r="0" b="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201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3446"/>
    <w:multiLevelType w:val="hybridMultilevel"/>
    <w:tmpl w:val="E24C0EFC"/>
    <w:lvl w:ilvl="0" w:tplc="2F7049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F8D"/>
    <w:multiLevelType w:val="hybridMultilevel"/>
    <w:tmpl w:val="4DBA4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1B06"/>
    <w:rsid w:val="00022083"/>
    <w:rsid w:val="00025585"/>
    <w:rsid w:val="00027668"/>
    <w:rsid w:val="0007480B"/>
    <w:rsid w:val="00081A6B"/>
    <w:rsid w:val="00094E5E"/>
    <w:rsid w:val="000D4334"/>
    <w:rsid w:val="00174F2C"/>
    <w:rsid w:val="001813F9"/>
    <w:rsid w:val="00221D9B"/>
    <w:rsid w:val="002361B9"/>
    <w:rsid w:val="0024772E"/>
    <w:rsid w:val="00254A5D"/>
    <w:rsid w:val="0029182E"/>
    <w:rsid w:val="003223B6"/>
    <w:rsid w:val="003317A6"/>
    <w:rsid w:val="003858C6"/>
    <w:rsid w:val="003C7633"/>
    <w:rsid w:val="003F6612"/>
    <w:rsid w:val="003F6E48"/>
    <w:rsid w:val="00412852"/>
    <w:rsid w:val="00452137"/>
    <w:rsid w:val="00461620"/>
    <w:rsid w:val="00475A46"/>
    <w:rsid w:val="00483832"/>
    <w:rsid w:val="00496CFB"/>
    <w:rsid w:val="00496E08"/>
    <w:rsid w:val="004A76E5"/>
    <w:rsid w:val="00554EB7"/>
    <w:rsid w:val="00560707"/>
    <w:rsid w:val="00575CDE"/>
    <w:rsid w:val="005942AA"/>
    <w:rsid w:val="005A6B63"/>
    <w:rsid w:val="00622EAE"/>
    <w:rsid w:val="00633C8C"/>
    <w:rsid w:val="006731D9"/>
    <w:rsid w:val="00685FED"/>
    <w:rsid w:val="00686A58"/>
    <w:rsid w:val="0071199B"/>
    <w:rsid w:val="00774004"/>
    <w:rsid w:val="007F327B"/>
    <w:rsid w:val="00853E08"/>
    <w:rsid w:val="00875DE6"/>
    <w:rsid w:val="008C0814"/>
    <w:rsid w:val="009039F9"/>
    <w:rsid w:val="00942FC0"/>
    <w:rsid w:val="00943958"/>
    <w:rsid w:val="00952A8C"/>
    <w:rsid w:val="00967DBF"/>
    <w:rsid w:val="00986197"/>
    <w:rsid w:val="009A447E"/>
    <w:rsid w:val="00AA35E5"/>
    <w:rsid w:val="00B3023B"/>
    <w:rsid w:val="00B30C47"/>
    <w:rsid w:val="00B971ED"/>
    <w:rsid w:val="00BC6C2E"/>
    <w:rsid w:val="00BF5C52"/>
    <w:rsid w:val="00C1555B"/>
    <w:rsid w:val="00CA7D61"/>
    <w:rsid w:val="00D86711"/>
    <w:rsid w:val="00DD4376"/>
    <w:rsid w:val="00E272FA"/>
    <w:rsid w:val="00E421CB"/>
    <w:rsid w:val="00E7619B"/>
    <w:rsid w:val="00EA5BF1"/>
    <w:rsid w:val="00EC7FD4"/>
    <w:rsid w:val="00F6090D"/>
    <w:rsid w:val="00FB068E"/>
    <w:rsid w:val="00FC0811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7893F-C185-4CCE-B633-29E1ED3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68E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FB068E"/>
    <w:pPr>
      <w:ind w:left="720"/>
      <w:contextualSpacing/>
    </w:pPr>
  </w:style>
  <w:style w:type="table" w:styleId="Rcsostblzat">
    <w:name w:val="Table Grid"/>
    <w:basedOn w:val="Normltblzat"/>
    <w:uiPriority w:val="39"/>
    <w:rsid w:val="0046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A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A7DF-B62F-461C-9BEF-1ADD7415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Illyés Dávid IStván</cp:lastModifiedBy>
  <cp:revision>5</cp:revision>
  <cp:lastPrinted>2016-12-12T09:28:00Z</cp:lastPrinted>
  <dcterms:created xsi:type="dcterms:W3CDTF">2017-12-14T11:50:00Z</dcterms:created>
  <dcterms:modified xsi:type="dcterms:W3CDTF">2017-12-18T10:17:00Z</dcterms:modified>
</cp:coreProperties>
</file>