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FA6ED0">
        <w:rPr>
          <w:rFonts w:ascii="Verdana" w:hAnsi="Verdana" w:cs="Arial"/>
          <w:b/>
          <w:sz w:val="20"/>
          <w:szCs w:val="20"/>
          <w:shd w:val="clear" w:color="auto" w:fill="FFFFFF" w:themeFill="background1"/>
        </w:rPr>
        <w:t>NTP-</w:t>
      </w:r>
      <w:r w:rsidR="00FA6ED0" w:rsidRPr="00FA6ED0">
        <w:rPr>
          <w:rFonts w:ascii="Verdana" w:hAnsi="Verdana" w:cs="Arial"/>
          <w:b/>
          <w:sz w:val="20"/>
          <w:szCs w:val="20"/>
          <w:shd w:val="clear" w:color="auto" w:fill="FFFFFF" w:themeFill="background1"/>
        </w:rPr>
        <w:t>MKÖ-M-</w:t>
      </w:r>
      <w:r w:rsidR="00FB0FC2" w:rsidRPr="00FA6ED0">
        <w:rPr>
          <w:rFonts w:ascii="Verdana" w:hAnsi="Verdana" w:cs="Arial"/>
          <w:b/>
          <w:sz w:val="20"/>
          <w:szCs w:val="20"/>
          <w:shd w:val="clear" w:color="auto" w:fill="FFFFFF" w:themeFill="background1"/>
        </w:rPr>
        <w:t>1</w:t>
      </w:r>
      <w:r w:rsidR="00FE0D8A" w:rsidRPr="00FA6ED0">
        <w:rPr>
          <w:rFonts w:ascii="Verdana" w:hAnsi="Verdana" w:cs="Arial"/>
          <w:b/>
          <w:sz w:val="20"/>
          <w:szCs w:val="20"/>
          <w:shd w:val="clear" w:color="auto" w:fill="FFFFFF" w:themeFill="background1"/>
        </w:rPr>
        <w:t>5</w:t>
      </w:r>
      <w:r w:rsidR="000E6E9D" w:rsidRPr="00FA6ED0">
        <w:rPr>
          <w:rFonts w:ascii="Verdana" w:hAnsi="Verdana" w:cs="Arial"/>
          <w:b/>
          <w:sz w:val="20"/>
          <w:szCs w:val="20"/>
          <w:shd w:val="clear" w:color="auto" w:fill="FFFFFF" w:themeFill="background1"/>
        </w:rPr>
        <w:t xml:space="preserve"> „</w:t>
      </w:r>
      <w:r w:rsidR="00FA6ED0">
        <w:rPr>
          <w:rFonts w:ascii="Verdana" w:hAnsi="Verdana" w:cs="Arial"/>
          <w:b/>
          <w:sz w:val="20"/>
          <w:szCs w:val="20"/>
          <w:shd w:val="clear" w:color="auto" w:fill="FFFFFF" w:themeFill="background1"/>
        </w:rPr>
        <w:t>H</w:t>
      </w:r>
      <w:r w:rsidR="00FA6ED0" w:rsidRPr="00F80596">
        <w:rPr>
          <w:rFonts w:ascii="Verdana" w:hAnsi="Verdana"/>
          <w:b/>
          <w:bCs/>
          <w:sz w:val="20"/>
          <w:szCs w:val="20"/>
        </w:rPr>
        <w:t>azánk nemzeti kulturális örökségének megőrzését, a nemzeti</w:t>
      </w:r>
      <w:r w:rsidR="00FA6ED0">
        <w:rPr>
          <w:rFonts w:ascii="Verdana" w:hAnsi="Verdana"/>
          <w:b/>
          <w:bCs/>
          <w:sz w:val="20"/>
          <w:szCs w:val="20"/>
        </w:rPr>
        <w:t>ségi</w:t>
      </w:r>
      <w:r w:rsidR="00FA6ED0" w:rsidRPr="00F80596">
        <w:rPr>
          <w:rFonts w:ascii="Verdana" w:hAnsi="Verdana"/>
          <w:b/>
          <w:bCs/>
          <w:sz w:val="20"/>
          <w:szCs w:val="20"/>
        </w:rPr>
        <w:t xml:space="preserve"> hagyományok </w:t>
      </w:r>
      <w:r w:rsidR="00FA6ED0" w:rsidRPr="00F80596">
        <w:rPr>
          <w:rFonts w:ascii="Verdana" w:hAnsi="Verdana"/>
          <w:b/>
          <w:sz w:val="20"/>
          <w:szCs w:val="20"/>
        </w:rPr>
        <w:t>és a népi kultúra ápolását felvállaló tehe</w:t>
      </w:r>
      <w:r w:rsidR="00FA6ED0">
        <w:rPr>
          <w:rFonts w:ascii="Verdana" w:hAnsi="Verdana"/>
          <w:b/>
          <w:sz w:val="20"/>
          <w:szCs w:val="20"/>
        </w:rPr>
        <w:t>tséggondozó programok</w:t>
      </w:r>
      <w:r w:rsidR="00FA6ED0">
        <w:rPr>
          <w:rFonts w:ascii="Verdana" w:hAnsi="Verdana" w:cs="Arial"/>
          <w:b/>
          <w:sz w:val="20"/>
          <w:szCs w:val="20"/>
        </w:rPr>
        <w:t xml:space="preserve"> támogatása</w:t>
      </w:r>
      <w:r w:rsidR="000E6E9D" w:rsidRPr="00FA6ED0">
        <w:rPr>
          <w:rFonts w:ascii="Verdana" w:hAnsi="Verdana" w:cs="Arial"/>
          <w:b/>
          <w:sz w:val="20"/>
          <w:szCs w:val="20"/>
          <w:shd w:val="clear" w:color="auto" w:fill="FFFFFF" w:themeFill="background1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 pályázati kiírás is támogat – 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7B1B24">
        <w:rPr>
          <w:rFonts w:ascii="Verdana" w:hAnsi="Verdana" w:cs="Arial"/>
          <w:b/>
          <w:sz w:val="20"/>
          <w:szCs w:val="20"/>
        </w:rPr>
        <w:t>/szakmai 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 xml:space="preserve">bélyegzője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>bélyegzője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B1B24">
        <w:rPr>
          <w:rFonts w:ascii="Verdana" w:hAnsi="Verdan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Tankerületi vezető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aláírása és bélyegzője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Tankerületi vezető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8B7901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3DD7"/>
    <w:rsid w:val="007A5F78"/>
    <w:rsid w:val="007B1B24"/>
    <w:rsid w:val="0080488C"/>
    <w:rsid w:val="00837064"/>
    <w:rsid w:val="008A7331"/>
    <w:rsid w:val="008B2431"/>
    <w:rsid w:val="008B7600"/>
    <w:rsid w:val="008B7901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21CBE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12835"/>
    <w:rsid w:val="00F25757"/>
    <w:rsid w:val="00F32106"/>
    <w:rsid w:val="00F333B6"/>
    <w:rsid w:val="00F94253"/>
    <w:rsid w:val="00FA0A22"/>
    <w:rsid w:val="00FA3886"/>
    <w:rsid w:val="00FA54E5"/>
    <w:rsid w:val="00FA6ED0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FF245-32F1-4B2C-BB7C-38F2DB17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Pozsgai Szabina</cp:lastModifiedBy>
  <cp:revision>2</cp:revision>
  <dcterms:created xsi:type="dcterms:W3CDTF">2015-07-24T11:30:00Z</dcterms:created>
  <dcterms:modified xsi:type="dcterms:W3CDTF">2015-07-24T11:30:00Z</dcterms:modified>
</cp:coreProperties>
</file>