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EA473E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261396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054611">
                    <w:rPr>
                      <w:rFonts w:ascii="Verdana" w:hAnsi="Verdana"/>
                      <w:b/>
                      <w:sz w:val="18"/>
                      <w:szCs w:val="18"/>
                    </w:rPr>
                    <w:t>SZKOLL</w:t>
                  </w:r>
                  <w:r w:rsidR="00EA2A48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EF2BC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4775E" w:rsidRPr="00EF2BC0">
        <w:rPr>
          <w:rFonts w:ascii="Verdana" w:hAnsi="Verdana" w:cs="Arial"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</w:t>
      </w:r>
      <w:r w:rsidR="00EA2BEC">
        <w:rPr>
          <w:rFonts w:ascii="Verdana" w:hAnsi="Verdana" w:cs="Arial"/>
          <w:sz w:val="18"/>
          <w:szCs w:val="18"/>
        </w:rPr>
        <w:t>szóló 2007. évi CLXXXI. törvény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0" w:name="pr554"/>
      <w:bookmarkEnd w:id="0"/>
      <w:r w:rsidRPr="00EF2BC0">
        <w:rPr>
          <w:rFonts w:ascii="Verdana" w:hAnsi="Verdana" w:cs="Arial"/>
          <w:i/>
          <w:iCs/>
          <w:sz w:val="18"/>
          <w:szCs w:val="18"/>
        </w:rPr>
        <w:t>a)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1" w:name="pr555"/>
      <w:bookmarkEnd w:id="1"/>
      <w:r w:rsidRPr="00EF2BC0">
        <w:rPr>
          <w:rFonts w:ascii="Verdana" w:hAnsi="Verdana" w:cs="Arial"/>
          <w:sz w:val="18"/>
          <w:szCs w:val="18"/>
        </w:rPr>
        <w:t>□ jogosult;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2" w:name="pr556"/>
      <w:bookmarkEnd w:id="2"/>
      <w:r w:rsidRPr="00EF2BC0">
        <w:rPr>
          <w:rFonts w:ascii="Verdana" w:hAnsi="Verdana" w:cs="Arial"/>
          <w:sz w:val="18"/>
          <w:szCs w:val="18"/>
        </w:rPr>
        <w:t>□ nem jogosult.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3" w:name="pr557"/>
      <w:bookmarkEnd w:id="3"/>
      <w:r w:rsidRPr="00EF2BC0">
        <w:rPr>
          <w:rFonts w:ascii="Verdana" w:hAnsi="Verdana" w:cs="Arial"/>
          <w:i/>
          <w:iCs/>
          <w:sz w:val="18"/>
          <w:szCs w:val="18"/>
        </w:rPr>
        <w:t>b)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4" w:name="pr558"/>
      <w:bookmarkEnd w:id="4"/>
      <w:r w:rsidRPr="00EF2BC0">
        <w:rPr>
          <w:rFonts w:ascii="Verdana" w:hAnsi="Verdana" w:cs="Arial"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9"/>
      <w:bookmarkEnd w:id="5"/>
      <w:r w:rsidRPr="00EF2BC0">
        <w:rPr>
          <w:rFonts w:ascii="Verdana" w:hAnsi="Verdana" w:cs="Arial"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EF2BC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>Helyszín (fellelhetőség)</w:t>
            </w:r>
            <w:r w:rsidR="00F34F45" w:rsidRPr="00EF2BC0">
              <w:rPr>
                <w:rFonts w:ascii="Verdana" w:hAnsi="Verdana" w:cs="Arial"/>
                <w:sz w:val="18"/>
                <w:szCs w:val="18"/>
              </w:rPr>
              <w:t xml:space="preserve"> cím</w:t>
            </w:r>
            <w:r w:rsidRPr="00EF2BC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benyújtottam,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6" w:name="pr56"/>
      <w:bookmarkEnd w:id="6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 hivatalos képviselő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>bélyegzője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Hivatalos képviselő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nyomtatott betűvel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335780" w:rsidRPr="00EF2BC0" w:rsidRDefault="00335780" w:rsidP="00680CA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bookmarkStart w:id="7" w:name="_GoBack"/>
      <w:bookmarkEnd w:id="7"/>
    </w:p>
    <w:sectPr w:rsidR="00335780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EA473E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054611" w:rsidP="000070D3">
    <w:pPr>
      <w:jc w:val="right"/>
      <w:rPr>
        <w:rFonts w:ascii="Verdana" w:hAnsi="Verdana" w:cs="Arial"/>
        <w:sz w:val="20"/>
        <w:szCs w:val="20"/>
      </w:rPr>
    </w:pPr>
    <w:r w:rsidRPr="00054611">
      <w:rPr>
        <w:rFonts w:ascii="Verdana" w:hAnsi="Verdana" w:cs="Arial"/>
        <w:sz w:val="20"/>
        <w:szCs w:val="20"/>
      </w:rPr>
      <w:t>4</w:t>
    </w:r>
    <w:r w:rsidR="00EE1BFC" w:rsidRPr="00054611">
      <w:rPr>
        <w:rFonts w:ascii="Verdana" w:hAnsi="Verdana" w:cs="Arial"/>
        <w:sz w:val="20"/>
        <w:szCs w:val="20"/>
      </w:rPr>
      <w:t>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4611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2D15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A2BEC"/>
    <w:rsid w:val="00EA473E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15E7-4491-4CB9-8B8A-C2F3D3B7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1420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Varga-Markos Nikoletta</cp:lastModifiedBy>
  <cp:revision>21</cp:revision>
  <cp:lastPrinted>2012-11-22T07:56:00Z</cp:lastPrinted>
  <dcterms:created xsi:type="dcterms:W3CDTF">2012-11-27T17:00:00Z</dcterms:created>
  <dcterms:modified xsi:type="dcterms:W3CDTF">2013-12-13T11:39:00Z</dcterms:modified>
</cp:coreProperties>
</file>