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3BDB3" w14:textId="77777777" w:rsidR="00051D00" w:rsidRPr="00C53A15" w:rsidRDefault="006107FE">
      <w:pPr>
        <w:pStyle w:val="lfej"/>
        <w:jc w:val="center"/>
        <w:rPr>
          <w:rFonts w:ascii="Cambria" w:hAnsi="Cambria" w:cs="Cambria"/>
          <w:b/>
          <w:bCs/>
          <w:color w:val="000000"/>
          <w:spacing w:val="1"/>
          <w:sz w:val="26"/>
          <w:szCs w:val="26"/>
        </w:rPr>
      </w:pPr>
      <w:r w:rsidRPr="00C53A15">
        <w:rPr>
          <w:rFonts w:ascii="Cambria" w:hAnsi="Cambria"/>
          <w:noProof/>
          <w:lang w:eastAsia="hu-HU"/>
        </w:rPr>
        <w:drawing>
          <wp:inline distT="0" distB="0" distL="0" distR="0" wp14:anchorId="0816F2D9" wp14:editId="736F1E69">
            <wp:extent cx="314325" cy="609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314325" cy="609600"/>
                    </a:xfrm>
                    <a:prstGeom prst="rect">
                      <a:avLst/>
                    </a:prstGeom>
                    <a:noFill/>
                    <a:ln w="9525">
                      <a:noFill/>
                      <a:miter lim="800000"/>
                      <a:headEnd/>
                      <a:tailEnd/>
                    </a:ln>
                  </pic:spPr>
                </pic:pic>
              </a:graphicData>
            </a:graphic>
          </wp:inline>
        </w:drawing>
      </w:r>
    </w:p>
    <w:p w14:paraId="55212995" w14:textId="77777777" w:rsidR="00051D00" w:rsidRPr="00C53A15" w:rsidRDefault="00051D00">
      <w:pPr>
        <w:pStyle w:val="lfej"/>
        <w:rPr>
          <w:rFonts w:ascii="Cambria" w:hAnsi="Cambria" w:cs="Cambria"/>
          <w:b/>
          <w:bCs/>
          <w:color w:val="000000"/>
          <w:spacing w:val="1"/>
          <w:sz w:val="26"/>
          <w:szCs w:val="26"/>
        </w:rPr>
      </w:pPr>
    </w:p>
    <w:p w14:paraId="744523C0" w14:textId="77777777" w:rsidR="00051D00" w:rsidRPr="003976CA" w:rsidRDefault="006107FE" w:rsidP="00A2739E">
      <w:pPr>
        <w:pStyle w:val="lfej"/>
        <w:jc w:val="center"/>
        <w:rPr>
          <w:rFonts w:ascii="Cambria" w:hAnsi="Cambria" w:cs="Cambria"/>
          <w:b/>
          <w:bCs/>
          <w:color w:val="000000"/>
          <w:spacing w:val="1"/>
          <w:sz w:val="26"/>
          <w:szCs w:val="26"/>
        </w:rPr>
      </w:pPr>
      <w:r w:rsidRPr="003976CA">
        <w:rPr>
          <w:rFonts w:ascii="Cambria" w:hAnsi="Cambria" w:cs="Cambria"/>
          <w:b/>
          <w:bCs/>
          <w:color w:val="000000"/>
          <w:spacing w:val="1"/>
          <w:sz w:val="26"/>
          <w:szCs w:val="26"/>
        </w:rPr>
        <w:t>EMBERI ERŐFORRÁS TÁMOGATÁSKEZELŐ</w:t>
      </w:r>
    </w:p>
    <w:p w14:paraId="42FC4A85" w14:textId="77777777" w:rsidR="00C26015" w:rsidRDefault="00C26015" w:rsidP="00A2739E">
      <w:pPr>
        <w:tabs>
          <w:tab w:val="right" w:pos="9072"/>
        </w:tabs>
        <w:spacing w:after="0" w:line="240" w:lineRule="auto"/>
        <w:jc w:val="center"/>
        <w:rPr>
          <w:rFonts w:ascii="Cambria" w:hAnsi="Cambria"/>
          <w:b/>
          <w:sz w:val="24"/>
          <w:szCs w:val="24"/>
        </w:rPr>
      </w:pPr>
    </w:p>
    <w:p w14:paraId="35EC15D8" w14:textId="77777777" w:rsidR="003067F3" w:rsidRDefault="003067F3" w:rsidP="00A2739E">
      <w:pPr>
        <w:tabs>
          <w:tab w:val="right" w:pos="9072"/>
        </w:tabs>
        <w:spacing w:after="0" w:line="240" w:lineRule="auto"/>
        <w:jc w:val="center"/>
        <w:rPr>
          <w:rFonts w:ascii="Cambria" w:hAnsi="Cambria"/>
          <w:b/>
          <w:sz w:val="24"/>
          <w:szCs w:val="24"/>
        </w:rPr>
      </w:pPr>
      <w:r w:rsidRPr="00472C38">
        <w:rPr>
          <w:rFonts w:ascii="Cambria" w:hAnsi="Cambria"/>
          <w:b/>
          <w:sz w:val="24"/>
          <w:szCs w:val="24"/>
        </w:rPr>
        <w:t>Útmutató</w:t>
      </w:r>
      <w:r>
        <w:rPr>
          <w:rFonts w:ascii="Cambria" w:hAnsi="Cambria"/>
          <w:b/>
          <w:sz w:val="24"/>
          <w:szCs w:val="24"/>
        </w:rPr>
        <w:t xml:space="preserve"> </w:t>
      </w:r>
    </w:p>
    <w:p w14:paraId="3D0EC813" w14:textId="0B64FC60" w:rsidR="003067F3" w:rsidRPr="002F21E8" w:rsidRDefault="003067F3" w:rsidP="00A2739E">
      <w:pPr>
        <w:tabs>
          <w:tab w:val="right" w:pos="9072"/>
        </w:tabs>
        <w:spacing w:after="0" w:line="240" w:lineRule="auto"/>
        <w:jc w:val="center"/>
        <w:rPr>
          <w:rFonts w:ascii="Cambria" w:hAnsi="Cambria"/>
          <w:b/>
          <w:sz w:val="24"/>
          <w:szCs w:val="24"/>
        </w:rPr>
      </w:pPr>
      <w:proofErr w:type="gramStart"/>
      <w:r>
        <w:rPr>
          <w:rFonts w:ascii="Cambria" w:hAnsi="Cambria"/>
          <w:b/>
          <w:sz w:val="24"/>
          <w:szCs w:val="24"/>
        </w:rPr>
        <w:t>a</w:t>
      </w:r>
      <w:proofErr w:type="gramEnd"/>
      <w:r w:rsidRPr="00472C38">
        <w:rPr>
          <w:rFonts w:ascii="Cambria" w:hAnsi="Cambria"/>
          <w:b/>
          <w:sz w:val="24"/>
          <w:szCs w:val="24"/>
        </w:rPr>
        <w:t xml:space="preserve"> helyi </w:t>
      </w:r>
      <w:r w:rsidR="00774227">
        <w:rPr>
          <w:rFonts w:ascii="Cambria" w:hAnsi="Cambria"/>
          <w:b/>
          <w:sz w:val="24"/>
          <w:szCs w:val="24"/>
        </w:rPr>
        <w:t xml:space="preserve">roma </w:t>
      </w:r>
      <w:r w:rsidRPr="00472C38">
        <w:rPr>
          <w:rFonts w:ascii="Cambria" w:hAnsi="Cambria"/>
          <w:b/>
          <w:sz w:val="24"/>
          <w:szCs w:val="24"/>
        </w:rPr>
        <w:t>nemzetiségi önkormányzat</w:t>
      </w:r>
      <w:bookmarkStart w:id="0" w:name="_GoBack"/>
      <w:bookmarkEnd w:id="0"/>
      <w:r w:rsidRPr="00472C38">
        <w:rPr>
          <w:rFonts w:ascii="Cambria" w:hAnsi="Cambria"/>
          <w:b/>
          <w:sz w:val="24"/>
          <w:szCs w:val="24"/>
        </w:rPr>
        <w:t xml:space="preserve">ok 2018. évi működési támogatása és 2017. évi feladatalapú támogatása pénzügyi kimutatásának </w:t>
      </w:r>
      <w:r>
        <w:rPr>
          <w:rFonts w:ascii="Cambria" w:hAnsi="Cambria"/>
          <w:b/>
          <w:sz w:val="24"/>
          <w:szCs w:val="24"/>
        </w:rPr>
        <w:t xml:space="preserve">és szakmai tájékoztatójának </w:t>
      </w:r>
      <w:r w:rsidRPr="00472C38">
        <w:rPr>
          <w:rFonts w:ascii="Cambria" w:hAnsi="Cambria"/>
          <w:b/>
          <w:sz w:val="24"/>
          <w:szCs w:val="24"/>
        </w:rPr>
        <w:t>elkészítéséhez</w:t>
      </w:r>
    </w:p>
    <w:p w14:paraId="1EAF5553" w14:textId="77777777" w:rsidR="00C26015" w:rsidRPr="003976CA" w:rsidRDefault="00C26015" w:rsidP="00A2739E">
      <w:pPr>
        <w:tabs>
          <w:tab w:val="right" w:pos="9072"/>
        </w:tabs>
        <w:jc w:val="center"/>
        <w:rPr>
          <w:rFonts w:ascii="Cambria" w:hAnsi="Cambria"/>
          <w:b/>
          <w:sz w:val="28"/>
          <w:szCs w:val="28"/>
        </w:rPr>
      </w:pPr>
    </w:p>
    <w:p w14:paraId="1550CBB1" w14:textId="77777777" w:rsidR="00133D13" w:rsidRPr="000F2FC6" w:rsidRDefault="00133D13" w:rsidP="00A2739E">
      <w:pPr>
        <w:pStyle w:val="Cmsor1"/>
        <w:numPr>
          <w:ilvl w:val="0"/>
          <w:numId w:val="15"/>
        </w:numPr>
        <w:tabs>
          <w:tab w:val="right" w:pos="9072"/>
        </w:tabs>
        <w:spacing w:before="0" w:line="240" w:lineRule="auto"/>
        <w:jc w:val="center"/>
        <w:rPr>
          <w:rFonts w:ascii="Cambria" w:hAnsi="Cambria"/>
          <w:b/>
          <w:color w:val="00000A"/>
          <w:sz w:val="22"/>
          <w:szCs w:val="22"/>
        </w:rPr>
      </w:pPr>
      <w:r w:rsidRPr="000F2FC6">
        <w:rPr>
          <w:rFonts w:ascii="Cambria" w:hAnsi="Cambria"/>
          <w:b/>
          <w:color w:val="00000A"/>
          <w:sz w:val="22"/>
          <w:szCs w:val="22"/>
        </w:rPr>
        <w:t>A támogatás felhasználásának szabályai</w:t>
      </w:r>
    </w:p>
    <w:p w14:paraId="57A314E0" w14:textId="77777777" w:rsidR="00133D13" w:rsidRPr="000F2FC6" w:rsidRDefault="00133D13" w:rsidP="00A2739E">
      <w:pPr>
        <w:tabs>
          <w:tab w:val="right" w:pos="9072"/>
        </w:tabs>
        <w:spacing w:after="0" w:line="240" w:lineRule="auto"/>
        <w:rPr>
          <w:rFonts w:ascii="Cambria" w:hAnsi="Cambria"/>
        </w:rPr>
      </w:pPr>
    </w:p>
    <w:p w14:paraId="2664AB78" w14:textId="77777777" w:rsidR="00133D13" w:rsidRPr="00A702DA" w:rsidRDefault="00133D13" w:rsidP="00A2739E">
      <w:pPr>
        <w:tabs>
          <w:tab w:val="right" w:pos="9072"/>
        </w:tabs>
        <w:spacing w:after="0" w:line="240" w:lineRule="auto"/>
        <w:rPr>
          <w:rFonts w:ascii="Cambria" w:hAnsi="Cambria"/>
        </w:rPr>
      </w:pPr>
      <w:r w:rsidRPr="00A702DA">
        <w:rPr>
          <w:rFonts w:ascii="Cambria" w:hAnsi="Cambria"/>
        </w:rPr>
        <w:t xml:space="preserve">A </w:t>
      </w:r>
      <w:r w:rsidRPr="00A702DA">
        <w:rPr>
          <w:rFonts w:ascii="Cambria" w:hAnsi="Cambria"/>
          <w:b/>
        </w:rPr>
        <w:t>2018. évi</w:t>
      </w:r>
      <w:r w:rsidRPr="00A702DA">
        <w:rPr>
          <w:rFonts w:ascii="Cambria" w:hAnsi="Cambria"/>
        </w:rPr>
        <w:t xml:space="preserve"> működési támogatás esetében:</w:t>
      </w:r>
    </w:p>
    <w:p w14:paraId="7F12E91D" w14:textId="77777777" w:rsidR="00133D13" w:rsidRPr="000F2FC6" w:rsidRDefault="00133D13" w:rsidP="00A2739E">
      <w:pPr>
        <w:tabs>
          <w:tab w:val="right" w:pos="9072"/>
        </w:tabs>
        <w:spacing w:after="0" w:line="240" w:lineRule="auto"/>
        <w:jc w:val="both"/>
        <w:rPr>
          <w:rFonts w:ascii="Cambria" w:hAnsi="Cambria"/>
        </w:rPr>
      </w:pPr>
    </w:p>
    <w:p w14:paraId="4E663CE9" w14:textId="77777777" w:rsidR="00910871" w:rsidRPr="000F2FC6" w:rsidRDefault="00910871" w:rsidP="00910871">
      <w:pPr>
        <w:spacing w:after="0" w:line="240" w:lineRule="auto"/>
        <w:jc w:val="both"/>
        <w:rPr>
          <w:rFonts w:ascii="Cambria" w:hAnsi="Cambria"/>
        </w:rPr>
      </w:pPr>
      <w:r w:rsidRPr="000F2FC6">
        <w:rPr>
          <w:rFonts w:ascii="Cambria" w:hAnsi="Cambria"/>
        </w:rPr>
        <w:t>A támogatás felhasználásának</w:t>
      </w:r>
    </w:p>
    <w:p w14:paraId="433B9834" w14:textId="77777777" w:rsidR="00910871" w:rsidRPr="000F2FC6" w:rsidRDefault="00910871" w:rsidP="00910871">
      <w:pPr>
        <w:spacing w:after="0" w:line="240" w:lineRule="auto"/>
        <w:ind w:left="490"/>
        <w:jc w:val="both"/>
        <w:rPr>
          <w:rFonts w:ascii="Cambria" w:hAnsi="Cambria"/>
        </w:rPr>
      </w:pPr>
      <w:proofErr w:type="gramStart"/>
      <w:r w:rsidRPr="000F2FC6">
        <w:rPr>
          <w:rFonts w:ascii="Cambria" w:hAnsi="Cambria"/>
        </w:rPr>
        <w:t>kezdő</w:t>
      </w:r>
      <w:proofErr w:type="gramEnd"/>
      <w:r w:rsidRPr="000F2FC6">
        <w:rPr>
          <w:rFonts w:ascii="Cambria" w:hAnsi="Cambria"/>
        </w:rPr>
        <w:t xml:space="preserve"> időpontja: </w:t>
      </w:r>
      <w:r w:rsidRPr="000F2FC6">
        <w:rPr>
          <w:rFonts w:ascii="Cambria" w:hAnsi="Cambria"/>
        </w:rPr>
        <w:tab/>
        <w:t>2018. január 1.</w:t>
      </w:r>
    </w:p>
    <w:p w14:paraId="604AC966" w14:textId="77777777" w:rsidR="00910871" w:rsidRPr="000F2FC6" w:rsidRDefault="00910871" w:rsidP="00910871">
      <w:pPr>
        <w:spacing w:after="0" w:line="240" w:lineRule="auto"/>
        <w:ind w:left="490"/>
        <w:jc w:val="both"/>
        <w:rPr>
          <w:rFonts w:ascii="Cambria" w:hAnsi="Cambria"/>
        </w:rPr>
      </w:pPr>
      <w:proofErr w:type="gramStart"/>
      <w:r w:rsidRPr="000F2FC6">
        <w:rPr>
          <w:rFonts w:ascii="Cambria" w:hAnsi="Cambria"/>
        </w:rPr>
        <w:t>véghatárideje</w:t>
      </w:r>
      <w:proofErr w:type="gramEnd"/>
      <w:r w:rsidRPr="000F2FC6">
        <w:rPr>
          <w:rFonts w:ascii="Cambria" w:hAnsi="Cambria"/>
        </w:rPr>
        <w:t xml:space="preserve">: </w:t>
      </w:r>
      <w:r w:rsidRPr="000F2FC6">
        <w:rPr>
          <w:rFonts w:ascii="Cambria" w:hAnsi="Cambria"/>
        </w:rPr>
        <w:tab/>
      </w:r>
      <w:r w:rsidRPr="000F2FC6">
        <w:rPr>
          <w:rFonts w:ascii="Cambria" w:hAnsi="Cambria"/>
        </w:rPr>
        <w:tab/>
        <w:t>2018. december 31.</w:t>
      </w:r>
    </w:p>
    <w:p w14:paraId="301D24F9" w14:textId="77777777" w:rsidR="00910871" w:rsidRPr="000F2FC6" w:rsidRDefault="00910871" w:rsidP="00910871">
      <w:pPr>
        <w:spacing w:after="0" w:line="240" w:lineRule="auto"/>
        <w:jc w:val="both"/>
        <w:rPr>
          <w:rFonts w:ascii="Cambria" w:hAnsi="Cambria"/>
          <w:b/>
          <w:u w:val="single"/>
        </w:rPr>
      </w:pPr>
    </w:p>
    <w:p w14:paraId="692032E8" w14:textId="77777777" w:rsidR="00910871" w:rsidRPr="00A702DA" w:rsidRDefault="00910871" w:rsidP="00910871">
      <w:pPr>
        <w:spacing w:after="0" w:line="240" w:lineRule="auto"/>
        <w:rPr>
          <w:rFonts w:ascii="Cambria" w:hAnsi="Cambria"/>
        </w:rPr>
      </w:pPr>
      <w:r w:rsidRPr="00A702DA">
        <w:rPr>
          <w:rFonts w:ascii="Cambria" w:hAnsi="Cambria"/>
        </w:rPr>
        <w:t xml:space="preserve">A </w:t>
      </w:r>
      <w:r w:rsidRPr="00A702DA">
        <w:rPr>
          <w:rFonts w:ascii="Cambria" w:hAnsi="Cambria"/>
          <w:b/>
        </w:rPr>
        <w:t>2017. évi</w:t>
      </w:r>
      <w:r w:rsidRPr="00A702DA">
        <w:rPr>
          <w:rFonts w:ascii="Cambria" w:hAnsi="Cambria"/>
        </w:rPr>
        <w:t xml:space="preserve"> feladatalapú támogatás esetében:</w:t>
      </w:r>
    </w:p>
    <w:p w14:paraId="134DCEF1" w14:textId="77777777" w:rsidR="00910871" w:rsidRPr="000F2FC6" w:rsidRDefault="00910871" w:rsidP="00910871">
      <w:pPr>
        <w:spacing w:after="0" w:line="240" w:lineRule="auto"/>
        <w:jc w:val="both"/>
        <w:rPr>
          <w:rFonts w:ascii="Cambria" w:hAnsi="Cambria"/>
        </w:rPr>
      </w:pPr>
    </w:p>
    <w:p w14:paraId="2B08B32B" w14:textId="77777777" w:rsidR="00910871" w:rsidRPr="000F2FC6" w:rsidRDefault="00910871" w:rsidP="00910871">
      <w:pPr>
        <w:spacing w:after="0" w:line="240" w:lineRule="auto"/>
        <w:jc w:val="both"/>
        <w:rPr>
          <w:rFonts w:ascii="Cambria" w:hAnsi="Cambria"/>
        </w:rPr>
      </w:pPr>
      <w:r w:rsidRPr="000F2FC6">
        <w:rPr>
          <w:rFonts w:ascii="Cambria" w:hAnsi="Cambria"/>
        </w:rPr>
        <w:t>A támogatás felhasználásának</w:t>
      </w:r>
    </w:p>
    <w:p w14:paraId="07CE3445" w14:textId="77777777" w:rsidR="00910871" w:rsidRPr="000F2FC6" w:rsidRDefault="00910871" w:rsidP="00910871">
      <w:pPr>
        <w:spacing w:after="0" w:line="240" w:lineRule="auto"/>
        <w:ind w:left="490"/>
        <w:jc w:val="both"/>
        <w:rPr>
          <w:rFonts w:ascii="Cambria" w:hAnsi="Cambria"/>
        </w:rPr>
      </w:pPr>
      <w:proofErr w:type="gramStart"/>
      <w:r w:rsidRPr="000F2FC6">
        <w:rPr>
          <w:rFonts w:ascii="Cambria" w:hAnsi="Cambria"/>
        </w:rPr>
        <w:t>kezdő</w:t>
      </w:r>
      <w:proofErr w:type="gramEnd"/>
      <w:r w:rsidRPr="000F2FC6">
        <w:rPr>
          <w:rFonts w:ascii="Cambria" w:hAnsi="Cambria"/>
        </w:rPr>
        <w:t xml:space="preserve"> időpontja: </w:t>
      </w:r>
      <w:r w:rsidRPr="000F2FC6">
        <w:rPr>
          <w:rFonts w:ascii="Cambria" w:hAnsi="Cambria"/>
        </w:rPr>
        <w:tab/>
        <w:t>2017. január 1.</w:t>
      </w:r>
    </w:p>
    <w:p w14:paraId="0CB7DEA9" w14:textId="77777777" w:rsidR="00910871" w:rsidRPr="000F2FC6" w:rsidRDefault="00910871" w:rsidP="00910871">
      <w:pPr>
        <w:spacing w:after="0" w:line="240" w:lineRule="auto"/>
        <w:ind w:left="490"/>
        <w:jc w:val="both"/>
        <w:rPr>
          <w:rFonts w:ascii="Cambria" w:hAnsi="Cambria"/>
        </w:rPr>
      </w:pPr>
      <w:proofErr w:type="gramStart"/>
      <w:r w:rsidRPr="000F2FC6">
        <w:rPr>
          <w:rFonts w:ascii="Cambria" w:hAnsi="Cambria"/>
        </w:rPr>
        <w:t>véghatárideje</w:t>
      </w:r>
      <w:proofErr w:type="gramEnd"/>
      <w:r w:rsidRPr="000F2FC6">
        <w:rPr>
          <w:rFonts w:ascii="Cambria" w:hAnsi="Cambria"/>
        </w:rPr>
        <w:t xml:space="preserve">: </w:t>
      </w:r>
      <w:r w:rsidRPr="000F2FC6">
        <w:rPr>
          <w:rFonts w:ascii="Cambria" w:hAnsi="Cambria"/>
        </w:rPr>
        <w:tab/>
      </w:r>
      <w:r w:rsidRPr="000F2FC6">
        <w:rPr>
          <w:rFonts w:ascii="Cambria" w:hAnsi="Cambria"/>
        </w:rPr>
        <w:tab/>
        <w:t>2018. december 31.</w:t>
      </w:r>
    </w:p>
    <w:p w14:paraId="6D6A4F3B" w14:textId="77777777" w:rsidR="00133D13" w:rsidRPr="000F2FC6" w:rsidRDefault="00133D13" w:rsidP="00A2739E">
      <w:pPr>
        <w:tabs>
          <w:tab w:val="right" w:pos="9072"/>
        </w:tabs>
        <w:spacing w:after="0" w:line="240" w:lineRule="auto"/>
        <w:jc w:val="both"/>
        <w:rPr>
          <w:rFonts w:ascii="Cambria" w:hAnsi="Cambria"/>
          <w:b/>
          <w:u w:val="single"/>
        </w:rPr>
      </w:pPr>
    </w:p>
    <w:p w14:paraId="226E89F7" w14:textId="77777777" w:rsidR="00133D13" w:rsidRDefault="00133D13" w:rsidP="00A2739E">
      <w:pPr>
        <w:tabs>
          <w:tab w:val="right" w:pos="9072"/>
        </w:tabs>
        <w:spacing w:after="0" w:line="240" w:lineRule="auto"/>
        <w:jc w:val="both"/>
        <w:rPr>
          <w:rFonts w:ascii="Cambria" w:hAnsi="Cambria"/>
        </w:rPr>
      </w:pPr>
      <w:r w:rsidRPr="000F2FC6">
        <w:rPr>
          <w:rFonts w:ascii="Cambria" w:hAnsi="Cambria"/>
        </w:rPr>
        <w:t>A számviteli bizonylatok pénzügyi teljesítésének (kifizetésének) legkésőbb a beszámoló benyújtásának időpontjáig meg kell történnie.</w:t>
      </w:r>
    </w:p>
    <w:p w14:paraId="351128FD" w14:textId="77777777" w:rsidR="00133D13" w:rsidRPr="000F2FC6" w:rsidRDefault="00133D13" w:rsidP="00A2739E">
      <w:pPr>
        <w:tabs>
          <w:tab w:val="right" w:pos="9072"/>
        </w:tabs>
        <w:spacing w:after="0" w:line="240" w:lineRule="auto"/>
        <w:jc w:val="both"/>
        <w:rPr>
          <w:rFonts w:ascii="Cambria" w:hAnsi="Cambria"/>
        </w:rPr>
      </w:pPr>
    </w:p>
    <w:p w14:paraId="05AF8234" w14:textId="77777777" w:rsidR="00133D13" w:rsidRPr="000F2FC6" w:rsidRDefault="00133D13" w:rsidP="00A2739E">
      <w:pPr>
        <w:tabs>
          <w:tab w:val="right" w:pos="9072"/>
        </w:tabs>
        <w:spacing w:after="0" w:line="240" w:lineRule="auto"/>
        <w:jc w:val="both"/>
        <w:rPr>
          <w:rFonts w:ascii="Cambria" w:hAnsi="Cambria"/>
        </w:rPr>
      </w:pPr>
    </w:p>
    <w:p w14:paraId="3922C495" w14:textId="77777777" w:rsidR="00133D13" w:rsidRPr="000F2FC6" w:rsidRDefault="00133D13" w:rsidP="00A2739E">
      <w:pPr>
        <w:pStyle w:val="Cmsor1"/>
        <w:numPr>
          <w:ilvl w:val="0"/>
          <w:numId w:val="15"/>
        </w:numPr>
        <w:tabs>
          <w:tab w:val="right" w:pos="9072"/>
        </w:tabs>
        <w:spacing w:before="0" w:line="240" w:lineRule="auto"/>
        <w:jc w:val="center"/>
        <w:rPr>
          <w:rFonts w:ascii="Cambria" w:hAnsi="Cambria"/>
          <w:b/>
          <w:color w:val="00000A"/>
          <w:sz w:val="22"/>
          <w:szCs w:val="22"/>
        </w:rPr>
      </w:pPr>
      <w:r w:rsidRPr="000F2FC6">
        <w:rPr>
          <w:rFonts w:ascii="Cambria" w:hAnsi="Cambria"/>
          <w:b/>
          <w:color w:val="00000A"/>
          <w:sz w:val="22"/>
          <w:szCs w:val="22"/>
        </w:rPr>
        <w:t>A beszámoló benyújtásának módja és határideje</w:t>
      </w:r>
    </w:p>
    <w:p w14:paraId="05DC4ABE" w14:textId="77777777" w:rsidR="00133D13" w:rsidRPr="000F2FC6" w:rsidRDefault="00133D13" w:rsidP="00A2739E">
      <w:pPr>
        <w:tabs>
          <w:tab w:val="right" w:pos="9072"/>
        </w:tabs>
        <w:spacing w:after="0" w:line="240" w:lineRule="auto"/>
        <w:jc w:val="both"/>
        <w:rPr>
          <w:rFonts w:ascii="Cambria" w:hAnsi="Cambria"/>
        </w:rPr>
      </w:pPr>
    </w:p>
    <w:p w14:paraId="6F2C20DB" w14:textId="45E11194" w:rsidR="00133D13" w:rsidRDefault="00133D13" w:rsidP="00A2739E">
      <w:pPr>
        <w:tabs>
          <w:tab w:val="right" w:pos="9072"/>
        </w:tabs>
        <w:spacing w:after="0" w:line="240" w:lineRule="auto"/>
        <w:jc w:val="both"/>
        <w:rPr>
          <w:rFonts w:ascii="Cambria" w:hAnsi="Cambria"/>
        </w:rPr>
      </w:pPr>
      <w:r w:rsidRPr="000F2FC6">
        <w:rPr>
          <w:rFonts w:ascii="Cambria" w:hAnsi="Cambria"/>
        </w:rPr>
        <w:t>A 2018. évi működés</w:t>
      </w:r>
      <w:r w:rsidR="00D46842">
        <w:rPr>
          <w:rFonts w:ascii="Cambria" w:hAnsi="Cambria"/>
        </w:rPr>
        <w:t xml:space="preserve">i támogatás </w:t>
      </w:r>
      <w:r w:rsidR="00172E29">
        <w:rPr>
          <w:rFonts w:ascii="Cambria" w:hAnsi="Cambria"/>
        </w:rPr>
        <w:t>felhasználásáról a K</w:t>
      </w:r>
      <w:r w:rsidRPr="000F2FC6">
        <w:rPr>
          <w:rFonts w:ascii="Cambria" w:hAnsi="Cambria"/>
        </w:rPr>
        <w:t xml:space="preserve">edvezményezett legkésőbb </w:t>
      </w:r>
      <w:r w:rsidRPr="000F2FC6">
        <w:rPr>
          <w:rFonts w:ascii="Cambria" w:hAnsi="Cambria"/>
          <w:b/>
        </w:rPr>
        <w:t>2019. január 31-ig</w:t>
      </w:r>
      <w:r w:rsidRPr="000F2FC6">
        <w:rPr>
          <w:rFonts w:ascii="Cambria" w:hAnsi="Cambria"/>
        </w:rPr>
        <w:t xml:space="preserve">, a 2017. évi feladatalapú támogatásról annak felhasználását követő 45 napon belül, de legkésőbb </w:t>
      </w:r>
      <w:r w:rsidRPr="000F2FC6">
        <w:rPr>
          <w:rFonts w:ascii="Cambria" w:hAnsi="Cambria"/>
          <w:b/>
        </w:rPr>
        <w:t>2019. március 15</w:t>
      </w:r>
      <w:r w:rsidRPr="002F21E8">
        <w:rPr>
          <w:rFonts w:ascii="Cambria" w:hAnsi="Cambria"/>
          <w:b/>
        </w:rPr>
        <w:t>-éig</w:t>
      </w:r>
      <w:r w:rsidRPr="000F2FC6">
        <w:rPr>
          <w:rFonts w:ascii="Cambria" w:hAnsi="Cambria"/>
        </w:rPr>
        <w:t xml:space="preserve"> köteles beszámolót készíteni. A beszámolót 1 db nyomtatott eredeti példányb</w:t>
      </w:r>
      <w:r w:rsidR="00172E29">
        <w:rPr>
          <w:rFonts w:ascii="Cambria" w:hAnsi="Cambria"/>
        </w:rPr>
        <w:t>an, a K</w:t>
      </w:r>
      <w:r w:rsidRPr="000F2FC6">
        <w:rPr>
          <w:rFonts w:ascii="Cambria" w:hAnsi="Cambria"/>
        </w:rPr>
        <w:t>edvezményezett hivatalos képviselőjének vagy meghatalmazot</w:t>
      </w:r>
      <w:r w:rsidR="00172E29">
        <w:rPr>
          <w:rFonts w:ascii="Cambria" w:hAnsi="Cambria"/>
        </w:rPr>
        <w:t>tjának aláírásával, valamint a K</w:t>
      </w:r>
      <w:r w:rsidRPr="000F2FC6">
        <w:rPr>
          <w:rFonts w:ascii="Cambria" w:hAnsi="Cambria"/>
        </w:rPr>
        <w:t xml:space="preserve">edvezményezett bélyegzőlenyomatával ellátva </w:t>
      </w:r>
      <w:r w:rsidRPr="000F2FC6">
        <w:rPr>
          <w:rFonts w:ascii="Cambria" w:hAnsi="Cambria"/>
          <w:b/>
        </w:rPr>
        <w:t>kizárólag papíralapon, postai úton</w:t>
      </w:r>
      <w:r>
        <w:rPr>
          <w:rFonts w:ascii="Cambria" w:hAnsi="Cambria"/>
          <w:b/>
        </w:rPr>
        <w:t>, ajánlott küldeményként</w:t>
      </w:r>
      <w:r w:rsidRPr="000F2FC6">
        <w:rPr>
          <w:rFonts w:ascii="Cambria" w:hAnsi="Cambria"/>
        </w:rPr>
        <w:t xml:space="preserve"> kell benyújtani a</w:t>
      </w:r>
      <w:r w:rsidR="00C82D6C">
        <w:rPr>
          <w:rFonts w:ascii="Cambria" w:hAnsi="Cambria"/>
        </w:rPr>
        <w:t>z E</w:t>
      </w:r>
      <w:r w:rsidR="00285EF8">
        <w:rPr>
          <w:rFonts w:ascii="Cambria" w:hAnsi="Cambria"/>
        </w:rPr>
        <w:t>mberi Erőforrás Támogatáskezelő</w:t>
      </w:r>
      <w:r w:rsidR="00C82D6C">
        <w:rPr>
          <w:rFonts w:ascii="Cambria" w:hAnsi="Cambria"/>
        </w:rPr>
        <w:t xml:space="preserve"> (a továbbiakban: </w:t>
      </w:r>
      <w:r w:rsidR="00C82D6C" w:rsidRPr="00140F26">
        <w:rPr>
          <w:rFonts w:ascii="Cambria" w:hAnsi="Cambria"/>
        </w:rPr>
        <w:t>Támogatás</w:t>
      </w:r>
      <w:r w:rsidRPr="00140F26">
        <w:rPr>
          <w:rFonts w:ascii="Cambria" w:hAnsi="Cambria"/>
        </w:rPr>
        <w:t>kezelő)</w:t>
      </w:r>
      <w:r w:rsidRPr="000F2FC6">
        <w:rPr>
          <w:rFonts w:ascii="Cambria" w:hAnsi="Cambria"/>
        </w:rPr>
        <w:t xml:space="preserve"> részére, az alábbi postacímre:</w:t>
      </w:r>
    </w:p>
    <w:p w14:paraId="70BBA1FB" w14:textId="77777777" w:rsidR="00C82D6C" w:rsidRPr="000F2FC6" w:rsidRDefault="00C82D6C" w:rsidP="00A2739E">
      <w:pPr>
        <w:tabs>
          <w:tab w:val="right" w:pos="9072"/>
        </w:tabs>
        <w:spacing w:after="0" w:line="240" w:lineRule="auto"/>
        <w:jc w:val="both"/>
        <w:rPr>
          <w:rFonts w:ascii="Cambria" w:hAnsi="Cambria"/>
        </w:rPr>
      </w:pPr>
    </w:p>
    <w:p w14:paraId="5C7BB6C6" w14:textId="77777777" w:rsidR="00133D13" w:rsidRPr="003976CA" w:rsidRDefault="00133D13" w:rsidP="00A2739E">
      <w:pPr>
        <w:tabs>
          <w:tab w:val="right" w:pos="9072"/>
        </w:tabs>
        <w:spacing w:after="0"/>
        <w:ind w:left="2450"/>
        <w:jc w:val="both"/>
        <w:rPr>
          <w:rFonts w:ascii="Cambria" w:hAnsi="Cambria"/>
        </w:rPr>
      </w:pPr>
      <w:r w:rsidRPr="003976CA">
        <w:rPr>
          <w:rFonts w:ascii="Cambria" w:hAnsi="Cambria"/>
        </w:rPr>
        <w:t>Emberi Erőforrás Támogatáskezelő</w:t>
      </w:r>
    </w:p>
    <w:p w14:paraId="111FA87E" w14:textId="77777777" w:rsidR="00133D13" w:rsidRPr="003976CA" w:rsidRDefault="00133D13" w:rsidP="00A2739E">
      <w:pPr>
        <w:tabs>
          <w:tab w:val="right" w:pos="9072"/>
        </w:tabs>
        <w:spacing w:after="0"/>
        <w:ind w:left="2450"/>
        <w:jc w:val="both"/>
        <w:rPr>
          <w:rFonts w:ascii="Cambria" w:hAnsi="Cambria"/>
        </w:rPr>
      </w:pPr>
      <w:r>
        <w:rPr>
          <w:rFonts w:ascii="Cambria" w:hAnsi="Cambria"/>
        </w:rPr>
        <w:t>Elszámoltatási és Ellenőrzési Igazgatóság</w:t>
      </w:r>
    </w:p>
    <w:p w14:paraId="068FA618" w14:textId="77777777" w:rsidR="00133D13" w:rsidRPr="003976CA" w:rsidRDefault="00133D13" w:rsidP="00A2739E">
      <w:pPr>
        <w:tabs>
          <w:tab w:val="right" w:pos="9072"/>
        </w:tabs>
        <w:ind w:left="2450"/>
        <w:jc w:val="both"/>
        <w:rPr>
          <w:rFonts w:ascii="Cambria" w:hAnsi="Cambria"/>
        </w:rPr>
      </w:pPr>
      <w:r>
        <w:rPr>
          <w:rFonts w:ascii="Cambria" w:hAnsi="Cambria"/>
        </w:rPr>
        <w:t>1381 Budapest, Pf. 1403</w:t>
      </w:r>
    </w:p>
    <w:p w14:paraId="708FACBA" w14:textId="77777777" w:rsidR="00A2739E" w:rsidRDefault="00133D13" w:rsidP="00A2739E">
      <w:pPr>
        <w:tabs>
          <w:tab w:val="right" w:pos="9072"/>
        </w:tabs>
        <w:spacing w:after="0" w:line="240" w:lineRule="auto"/>
        <w:jc w:val="both"/>
        <w:rPr>
          <w:rFonts w:ascii="Cambria" w:hAnsi="Cambria"/>
        </w:rPr>
      </w:pPr>
      <w:r w:rsidRPr="000F2FC6">
        <w:rPr>
          <w:rFonts w:ascii="Cambria" w:hAnsi="Cambria"/>
        </w:rPr>
        <w:t>A borítékra kérjü</w:t>
      </w:r>
      <w:r w:rsidR="00A2739E">
        <w:rPr>
          <w:rFonts w:ascii="Cambria" w:hAnsi="Cambria"/>
        </w:rPr>
        <w:t xml:space="preserve">k, feltétlenül írja rá, hogy az </w:t>
      </w:r>
      <w:r w:rsidRPr="000F2FC6">
        <w:rPr>
          <w:rFonts w:ascii="Cambria" w:hAnsi="Cambria"/>
        </w:rPr>
        <w:t xml:space="preserve">melyik beszámolót tartalmazza. </w:t>
      </w:r>
    </w:p>
    <w:p w14:paraId="2E9E6C25" w14:textId="187DA866" w:rsidR="00133D13" w:rsidRPr="000F2FC6" w:rsidRDefault="00A2739E" w:rsidP="00A2739E">
      <w:pPr>
        <w:tabs>
          <w:tab w:val="right" w:pos="9072"/>
        </w:tabs>
        <w:spacing w:after="0" w:line="240" w:lineRule="auto"/>
        <w:jc w:val="both"/>
        <w:rPr>
          <w:rFonts w:ascii="Cambria" w:hAnsi="Cambria"/>
        </w:rPr>
      </w:pPr>
      <w:r>
        <w:rPr>
          <w:rFonts w:ascii="Cambria" w:hAnsi="Cambria"/>
        </w:rPr>
        <w:t xml:space="preserve">A </w:t>
      </w:r>
      <w:r w:rsidR="00133D13" w:rsidRPr="000F2FC6">
        <w:rPr>
          <w:rFonts w:ascii="Cambria" w:hAnsi="Cambria"/>
        </w:rPr>
        <w:t xml:space="preserve">2018. évi működési támogatás beszámolója esetén kérjük, hogy a borítékon tüntesse fel, hogy </w:t>
      </w:r>
      <w:r w:rsidR="00133D13" w:rsidRPr="000F2FC6">
        <w:rPr>
          <w:rFonts w:ascii="Cambria" w:hAnsi="Cambria"/>
          <w:b/>
        </w:rPr>
        <w:t>„</w:t>
      </w:r>
      <w:r>
        <w:rPr>
          <w:rFonts w:ascii="Cambria" w:hAnsi="Cambria"/>
          <w:b/>
        </w:rPr>
        <w:t>ROMA-</w:t>
      </w:r>
      <w:r w:rsidR="00133D13" w:rsidRPr="000F2FC6">
        <w:rPr>
          <w:rFonts w:ascii="Cambria" w:hAnsi="Cambria"/>
          <w:b/>
        </w:rPr>
        <w:t>MŰK-18”</w:t>
      </w:r>
      <w:r w:rsidR="00133D13" w:rsidRPr="000F2FC6">
        <w:rPr>
          <w:rFonts w:ascii="Cambria" w:hAnsi="Cambria"/>
        </w:rPr>
        <w:t>,</w:t>
      </w:r>
      <w:r>
        <w:rPr>
          <w:rFonts w:ascii="Cambria" w:hAnsi="Cambria"/>
        </w:rPr>
        <w:t xml:space="preserve"> a </w:t>
      </w:r>
      <w:r w:rsidR="00133D13" w:rsidRPr="000F2FC6">
        <w:rPr>
          <w:rFonts w:ascii="Cambria" w:hAnsi="Cambria"/>
        </w:rPr>
        <w:t xml:space="preserve">2017. évi feladatalapú beszámoló esetén kérjük, hogy a borítékon tüntesse fel, hogy </w:t>
      </w:r>
      <w:r w:rsidR="00133D13" w:rsidRPr="000F2FC6">
        <w:rPr>
          <w:rFonts w:ascii="Cambria" w:hAnsi="Cambria"/>
          <w:b/>
        </w:rPr>
        <w:t>„</w:t>
      </w:r>
      <w:r>
        <w:rPr>
          <w:rFonts w:ascii="Cambria" w:hAnsi="Cambria"/>
          <w:b/>
        </w:rPr>
        <w:t>ROMA-</w:t>
      </w:r>
      <w:r w:rsidR="00133D13" w:rsidRPr="000F2FC6">
        <w:rPr>
          <w:rFonts w:ascii="Cambria" w:hAnsi="Cambria"/>
          <w:b/>
        </w:rPr>
        <w:t>FEL-17”</w:t>
      </w:r>
      <w:r w:rsidR="00133D13" w:rsidRPr="000F2FC6">
        <w:rPr>
          <w:rFonts w:ascii="Cambria" w:hAnsi="Cambria"/>
        </w:rPr>
        <w:t>.</w:t>
      </w:r>
    </w:p>
    <w:p w14:paraId="0EA78D21" w14:textId="77777777" w:rsidR="00133D13" w:rsidRPr="000F2FC6" w:rsidRDefault="00133D13" w:rsidP="00A2739E">
      <w:pPr>
        <w:tabs>
          <w:tab w:val="right" w:pos="9072"/>
        </w:tabs>
        <w:spacing w:after="0" w:line="240" w:lineRule="auto"/>
        <w:jc w:val="both"/>
        <w:rPr>
          <w:rFonts w:ascii="Cambria" w:hAnsi="Cambria"/>
        </w:rPr>
      </w:pPr>
    </w:p>
    <w:p w14:paraId="4CDDDB9E" w14:textId="48E17D89" w:rsidR="00133D13" w:rsidRDefault="00172E29" w:rsidP="00A2739E">
      <w:pPr>
        <w:tabs>
          <w:tab w:val="right" w:pos="9072"/>
        </w:tabs>
        <w:spacing w:after="0" w:line="240" w:lineRule="auto"/>
        <w:jc w:val="both"/>
        <w:rPr>
          <w:rFonts w:ascii="Cambria" w:hAnsi="Cambria"/>
        </w:rPr>
      </w:pPr>
      <w:r>
        <w:rPr>
          <w:rFonts w:ascii="Cambria" w:hAnsi="Cambria"/>
        </w:rPr>
        <w:t>A K</w:t>
      </w:r>
      <w:r w:rsidR="00133D13">
        <w:rPr>
          <w:rFonts w:ascii="Cambria" w:hAnsi="Cambria"/>
        </w:rPr>
        <w:t>edvezményezett hivatalos</w:t>
      </w:r>
      <w:r w:rsidR="00133D13" w:rsidRPr="000F2FC6">
        <w:rPr>
          <w:rFonts w:ascii="Cambria" w:hAnsi="Cambria"/>
        </w:rPr>
        <w:t xml:space="preserve"> képviselőjének akadályoztatása esetén meghatalmazott is elj</w:t>
      </w:r>
      <w:r w:rsidR="00133D13">
        <w:rPr>
          <w:rFonts w:ascii="Cambria" w:hAnsi="Cambria"/>
        </w:rPr>
        <w:t>árhat. Ebben az esetben</w:t>
      </w:r>
      <w:r w:rsidR="00133D13" w:rsidRPr="000F2FC6">
        <w:rPr>
          <w:rFonts w:ascii="Cambria" w:hAnsi="Cambria"/>
        </w:rPr>
        <w:t xml:space="preserve"> szükséges</w:t>
      </w:r>
      <w:r w:rsidR="00133D13">
        <w:rPr>
          <w:rFonts w:ascii="Cambria" w:hAnsi="Cambria"/>
        </w:rPr>
        <w:t xml:space="preserve"> csatolni</w:t>
      </w:r>
      <w:r w:rsidR="00133D13" w:rsidRPr="000F2FC6">
        <w:rPr>
          <w:rFonts w:ascii="Cambria" w:hAnsi="Cambria"/>
        </w:rPr>
        <w:t xml:space="preserve"> a 3. számú melléklet szerinti </w:t>
      </w:r>
      <w:r w:rsidR="008E342A">
        <w:rPr>
          <w:rFonts w:ascii="Cambria" w:hAnsi="Cambria"/>
        </w:rPr>
        <w:t xml:space="preserve">meghatalmazás </w:t>
      </w:r>
      <w:r w:rsidR="00133D13" w:rsidRPr="000F2FC6">
        <w:rPr>
          <w:rFonts w:ascii="Cambria" w:hAnsi="Cambria"/>
        </w:rPr>
        <w:t>e</w:t>
      </w:r>
      <w:r w:rsidR="008E342A">
        <w:rPr>
          <w:rFonts w:ascii="Cambria" w:hAnsi="Cambria"/>
        </w:rPr>
        <w:t>redeti példányát</w:t>
      </w:r>
      <w:r w:rsidR="00133D13" w:rsidRPr="000F2FC6">
        <w:rPr>
          <w:rFonts w:ascii="Cambria" w:hAnsi="Cambria"/>
        </w:rPr>
        <w:t xml:space="preserve"> is.</w:t>
      </w:r>
    </w:p>
    <w:p w14:paraId="4AC245C7" w14:textId="77777777" w:rsidR="00133D13" w:rsidRDefault="00133D13" w:rsidP="00A2739E">
      <w:pPr>
        <w:tabs>
          <w:tab w:val="right" w:pos="9072"/>
        </w:tabs>
        <w:spacing w:after="0" w:line="240" w:lineRule="auto"/>
        <w:jc w:val="both"/>
        <w:rPr>
          <w:rFonts w:ascii="Cambria" w:hAnsi="Cambria"/>
        </w:rPr>
      </w:pPr>
    </w:p>
    <w:p w14:paraId="5110B041" w14:textId="77777777" w:rsidR="00133D13" w:rsidRPr="000F2FC6" w:rsidRDefault="00133D13" w:rsidP="00A2739E">
      <w:pPr>
        <w:pStyle w:val="Cmsor1"/>
        <w:numPr>
          <w:ilvl w:val="0"/>
          <w:numId w:val="15"/>
        </w:numPr>
        <w:tabs>
          <w:tab w:val="right" w:pos="9072"/>
        </w:tabs>
        <w:spacing w:before="0" w:line="240" w:lineRule="auto"/>
        <w:jc w:val="center"/>
        <w:rPr>
          <w:rFonts w:ascii="Cambria" w:hAnsi="Cambria"/>
          <w:b/>
          <w:color w:val="00000A"/>
          <w:sz w:val="22"/>
          <w:szCs w:val="22"/>
        </w:rPr>
      </w:pPr>
      <w:r w:rsidRPr="000F2FC6">
        <w:rPr>
          <w:rFonts w:ascii="Cambria" w:hAnsi="Cambria"/>
          <w:b/>
          <w:color w:val="00000A"/>
          <w:sz w:val="22"/>
          <w:szCs w:val="22"/>
        </w:rPr>
        <w:t>A beszámoló tartalma</w:t>
      </w:r>
    </w:p>
    <w:p w14:paraId="0846880E" w14:textId="77777777" w:rsidR="00133D13" w:rsidRPr="000F2FC6" w:rsidRDefault="00133D13" w:rsidP="00A2739E">
      <w:pPr>
        <w:tabs>
          <w:tab w:val="right" w:pos="9072"/>
        </w:tabs>
        <w:spacing w:after="0" w:line="240" w:lineRule="auto"/>
        <w:rPr>
          <w:rFonts w:ascii="Cambria" w:hAnsi="Cambria"/>
        </w:rPr>
      </w:pPr>
    </w:p>
    <w:p w14:paraId="14DE3DC8" w14:textId="25FB0DE8" w:rsidR="00133D13" w:rsidRPr="000F2FC6" w:rsidRDefault="00133D13" w:rsidP="00A2739E">
      <w:pPr>
        <w:tabs>
          <w:tab w:val="right" w:pos="9072"/>
        </w:tabs>
        <w:spacing w:after="0" w:line="240" w:lineRule="auto"/>
        <w:jc w:val="both"/>
        <w:rPr>
          <w:rFonts w:ascii="Cambria" w:hAnsi="Cambria"/>
        </w:rPr>
      </w:pPr>
      <w:r w:rsidRPr="000F2FC6">
        <w:rPr>
          <w:rFonts w:ascii="Cambria" w:hAnsi="Cambria"/>
        </w:rPr>
        <w:t>A beszámoló adatainak megfelelő kitöltésével és a szüksé</w:t>
      </w:r>
      <w:r w:rsidR="00172E29">
        <w:rPr>
          <w:rFonts w:ascii="Cambria" w:hAnsi="Cambria"/>
        </w:rPr>
        <w:t>ges mellékletek csatolásával a K</w:t>
      </w:r>
      <w:r w:rsidRPr="000F2FC6">
        <w:rPr>
          <w:rFonts w:ascii="Cambria" w:hAnsi="Cambria"/>
        </w:rPr>
        <w:t>edvezményezettnek igazolnia kell, hogy a támogatás rendeltetésszerűen és a vonatkozó jogszabályoknak megfelelően került felhasználásra.</w:t>
      </w:r>
    </w:p>
    <w:p w14:paraId="2CF4DA14" w14:textId="77777777" w:rsidR="00133D13" w:rsidRPr="000F2FC6" w:rsidRDefault="00133D13" w:rsidP="00A2739E">
      <w:pPr>
        <w:tabs>
          <w:tab w:val="right" w:pos="9072"/>
        </w:tabs>
        <w:spacing w:after="0" w:line="240" w:lineRule="auto"/>
        <w:jc w:val="both"/>
        <w:rPr>
          <w:rFonts w:ascii="Cambria" w:hAnsi="Cambria"/>
        </w:rPr>
      </w:pPr>
    </w:p>
    <w:p w14:paraId="485F027D" w14:textId="63963A2D" w:rsidR="00133D13" w:rsidRPr="000F2FC6" w:rsidRDefault="00172E29" w:rsidP="00A2739E">
      <w:pPr>
        <w:tabs>
          <w:tab w:val="right" w:pos="9072"/>
        </w:tabs>
        <w:spacing w:after="0" w:line="240" w:lineRule="auto"/>
        <w:jc w:val="both"/>
        <w:rPr>
          <w:rFonts w:ascii="Cambria" w:hAnsi="Cambria"/>
        </w:rPr>
      </w:pPr>
      <w:r>
        <w:rPr>
          <w:rFonts w:ascii="Cambria" w:hAnsi="Cambria"/>
        </w:rPr>
        <w:t>A K</w:t>
      </w:r>
      <w:r w:rsidR="00133D13" w:rsidRPr="000F2FC6">
        <w:rPr>
          <w:rFonts w:ascii="Cambria" w:hAnsi="Cambria"/>
        </w:rPr>
        <w:t>edvezményezett által benyújtott beszámoló alapján a támogatási összeg szabályszerű felhasznál</w:t>
      </w:r>
      <w:r w:rsidR="00C26015">
        <w:rPr>
          <w:rFonts w:ascii="Cambria" w:hAnsi="Cambria"/>
        </w:rPr>
        <w:t xml:space="preserve">ását a </w:t>
      </w:r>
      <w:r w:rsidR="00C26015" w:rsidRPr="00140F26">
        <w:rPr>
          <w:rFonts w:ascii="Cambria" w:hAnsi="Cambria"/>
        </w:rPr>
        <w:t>Támogatáskezelő</w:t>
      </w:r>
      <w:r w:rsidR="00133D13" w:rsidRPr="00140F26">
        <w:rPr>
          <w:rFonts w:ascii="Cambria" w:hAnsi="Cambria"/>
        </w:rPr>
        <w:t xml:space="preserve"> </w:t>
      </w:r>
      <w:r w:rsidR="00133D13" w:rsidRPr="000F2FC6">
        <w:rPr>
          <w:rFonts w:ascii="Cambria" w:hAnsi="Cambria"/>
        </w:rPr>
        <w:t>ellenőrzi.</w:t>
      </w:r>
    </w:p>
    <w:p w14:paraId="7FEF4B59" w14:textId="77777777" w:rsidR="00133D13" w:rsidRPr="000F2FC6" w:rsidRDefault="00133D13" w:rsidP="00A2739E">
      <w:pPr>
        <w:tabs>
          <w:tab w:val="right" w:pos="9072"/>
        </w:tabs>
        <w:spacing w:after="0" w:line="240" w:lineRule="auto"/>
        <w:jc w:val="both"/>
        <w:rPr>
          <w:rFonts w:ascii="Cambria" w:hAnsi="Cambria"/>
        </w:rPr>
      </w:pPr>
    </w:p>
    <w:p w14:paraId="1A2AA2A6" w14:textId="3D563945" w:rsidR="00133D13" w:rsidRPr="000F2FC6" w:rsidRDefault="00133D13" w:rsidP="00A2739E">
      <w:pPr>
        <w:tabs>
          <w:tab w:val="right" w:pos="9072"/>
        </w:tabs>
        <w:spacing w:after="0" w:line="240" w:lineRule="auto"/>
        <w:jc w:val="both"/>
        <w:rPr>
          <w:rFonts w:ascii="Cambria" w:hAnsi="Cambria"/>
        </w:rPr>
      </w:pPr>
      <w:r w:rsidRPr="000F2FC6">
        <w:rPr>
          <w:rFonts w:ascii="Cambria" w:hAnsi="Cambria"/>
        </w:rPr>
        <w:t>Amennyiben a beszámoló nem felel meg a Támogató</w:t>
      </w:r>
      <w:r w:rsidR="0069119D">
        <w:rPr>
          <w:rFonts w:ascii="Cambria" w:hAnsi="Cambria"/>
        </w:rPr>
        <w:t>i Okiratban, illetőleg a jelen Ú</w:t>
      </w:r>
      <w:r w:rsidRPr="000F2FC6">
        <w:rPr>
          <w:rFonts w:ascii="Cambria" w:hAnsi="Cambria"/>
        </w:rPr>
        <w:t xml:space="preserve">tmutatóban </w:t>
      </w:r>
      <w:r w:rsidR="008E342A">
        <w:rPr>
          <w:rFonts w:ascii="Cambria" w:hAnsi="Cambria"/>
        </w:rPr>
        <w:t>rögzített rendelkezéseknek, ill.</w:t>
      </w:r>
      <w:r w:rsidRPr="000F2FC6">
        <w:rPr>
          <w:rFonts w:ascii="Cambria" w:hAnsi="Cambria"/>
        </w:rPr>
        <w:t xml:space="preserve"> a benyújtott bizonylatok nem felelnek meg a </w:t>
      </w:r>
      <w:r w:rsidR="008E342A">
        <w:rPr>
          <w:rFonts w:ascii="Cambria" w:hAnsi="Cambria"/>
        </w:rPr>
        <w:t xml:space="preserve">vonatkozó </w:t>
      </w:r>
      <w:r w:rsidRPr="000F2FC6">
        <w:rPr>
          <w:rFonts w:ascii="Cambria" w:hAnsi="Cambria"/>
        </w:rPr>
        <w:t>jogszabályi e</w:t>
      </w:r>
      <w:r>
        <w:rPr>
          <w:rFonts w:ascii="Cambria" w:hAnsi="Cambria"/>
        </w:rPr>
        <w:t xml:space="preserve">lőírásoknak, akkor a </w:t>
      </w:r>
      <w:r w:rsidRPr="00140F26">
        <w:rPr>
          <w:rFonts w:ascii="Cambria" w:hAnsi="Cambria"/>
        </w:rPr>
        <w:t xml:space="preserve">Támogatáskezelő </w:t>
      </w:r>
      <w:r w:rsidRPr="000F2FC6">
        <w:rPr>
          <w:rFonts w:ascii="Cambria" w:hAnsi="Cambria"/>
          <w:b/>
          <w:color w:val="000000"/>
        </w:rPr>
        <w:t>egy alkalommal</w:t>
      </w:r>
      <w:r w:rsidRPr="000F2FC6">
        <w:rPr>
          <w:rFonts w:ascii="Cambria" w:hAnsi="Cambria"/>
          <w:color w:val="000000"/>
        </w:rPr>
        <w:t>, 20 napos hatá</w:t>
      </w:r>
      <w:r w:rsidR="00172E29">
        <w:rPr>
          <w:rFonts w:ascii="Cambria" w:hAnsi="Cambria"/>
          <w:color w:val="000000"/>
        </w:rPr>
        <w:t>ridő kitűzésével felszólítja a K</w:t>
      </w:r>
      <w:r w:rsidRPr="000F2FC6">
        <w:rPr>
          <w:rFonts w:ascii="Cambria" w:hAnsi="Cambria"/>
          <w:color w:val="000000"/>
        </w:rPr>
        <w:t>edvezményezettet a hiányosságok javítására, pótlására.</w:t>
      </w:r>
    </w:p>
    <w:p w14:paraId="70AE83F5" w14:textId="77777777" w:rsidR="00133D13" w:rsidRPr="000F2FC6" w:rsidRDefault="00133D13" w:rsidP="00A2739E">
      <w:pPr>
        <w:tabs>
          <w:tab w:val="right" w:pos="9072"/>
        </w:tabs>
        <w:spacing w:after="0" w:line="240" w:lineRule="auto"/>
        <w:jc w:val="both"/>
        <w:rPr>
          <w:rFonts w:ascii="Cambria" w:hAnsi="Cambria"/>
          <w:color w:val="000000"/>
        </w:rPr>
      </w:pPr>
    </w:p>
    <w:p w14:paraId="72093D0B" w14:textId="390E4347" w:rsidR="00133D13" w:rsidRPr="000F2FC6" w:rsidRDefault="00133D13" w:rsidP="00A2739E">
      <w:pPr>
        <w:tabs>
          <w:tab w:val="right" w:pos="9072"/>
        </w:tabs>
        <w:spacing w:after="0" w:line="240" w:lineRule="auto"/>
        <w:jc w:val="both"/>
        <w:rPr>
          <w:rFonts w:ascii="Cambria" w:hAnsi="Cambria"/>
        </w:rPr>
      </w:pPr>
      <w:r w:rsidRPr="000F2FC6">
        <w:rPr>
          <w:rFonts w:ascii="Cambria" w:hAnsi="Cambria"/>
          <w:color w:val="000000"/>
        </w:rPr>
        <w:t>Amennyiben a beszámoló vagy a hiánypótlás ell</w:t>
      </w:r>
      <w:r w:rsidR="00C26015">
        <w:rPr>
          <w:rFonts w:ascii="Cambria" w:hAnsi="Cambria"/>
          <w:color w:val="000000"/>
        </w:rPr>
        <w:t xml:space="preserve">enőrzését követően a </w:t>
      </w:r>
      <w:r w:rsidR="00C26015" w:rsidRPr="00140F26">
        <w:rPr>
          <w:rFonts w:ascii="Cambria" w:hAnsi="Cambria"/>
          <w:color w:val="000000"/>
        </w:rPr>
        <w:t>Támogatáskezelő</w:t>
      </w:r>
      <w:r w:rsidR="00C26015">
        <w:rPr>
          <w:rFonts w:ascii="Cambria" w:hAnsi="Cambria"/>
          <w:color w:val="000000"/>
        </w:rPr>
        <w:t xml:space="preserve"> </w:t>
      </w:r>
      <w:r w:rsidRPr="000F2FC6">
        <w:rPr>
          <w:rFonts w:ascii="Cambria" w:hAnsi="Cambria"/>
          <w:color w:val="000000"/>
        </w:rPr>
        <w:t>a folyósított támogatásra vagy annak egy részére jogosulatlan felhasználást állapít meg, akkor a jogosulatlanul igénybe vett támogatás összegének visszafiz</w:t>
      </w:r>
      <w:r w:rsidR="00285EF8">
        <w:rPr>
          <w:rFonts w:ascii="Cambria" w:hAnsi="Cambria"/>
          <w:color w:val="000000"/>
        </w:rPr>
        <w:t xml:space="preserve">etésére írásban szólítja fel a </w:t>
      </w:r>
      <w:r w:rsidR="00172E29">
        <w:rPr>
          <w:rFonts w:ascii="Cambria" w:hAnsi="Cambria"/>
          <w:color w:val="000000"/>
        </w:rPr>
        <w:t>K</w:t>
      </w:r>
      <w:r w:rsidRPr="000F2FC6">
        <w:rPr>
          <w:rFonts w:ascii="Cambria" w:hAnsi="Cambria"/>
          <w:color w:val="000000"/>
        </w:rPr>
        <w:t>edvezményezettet.</w:t>
      </w:r>
    </w:p>
    <w:p w14:paraId="6777D6B0" w14:textId="77777777" w:rsidR="00133D13" w:rsidRPr="000F2FC6" w:rsidRDefault="00133D13" w:rsidP="00A2739E">
      <w:pPr>
        <w:tabs>
          <w:tab w:val="right" w:pos="9072"/>
        </w:tabs>
        <w:spacing w:after="0" w:line="240" w:lineRule="auto"/>
        <w:jc w:val="both"/>
        <w:rPr>
          <w:rFonts w:ascii="Cambria" w:hAnsi="Cambria"/>
        </w:rPr>
      </w:pPr>
    </w:p>
    <w:p w14:paraId="7B741C57" w14:textId="77777777" w:rsidR="00133D13" w:rsidRPr="00391369" w:rsidRDefault="00133D13" w:rsidP="00A2739E">
      <w:pPr>
        <w:pStyle w:val="Cmsor2"/>
        <w:numPr>
          <w:ilvl w:val="1"/>
          <w:numId w:val="15"/>
        </w:numPr>
        <w:tabs>
          <w:tab w:val="right" w:pos="9072"/>
        </w:tabs>
        <w:spacing w:before="0" w:line="240" w:lineRule="auto"/>
        <w:rPr>
          <w:rFonts w:ascii="Cambria" w:hAnsi="Cambria"/>
          <w:b/>
          <w:i/>
          <w:color w:val="00000A"/>
          <w:sz w:val="22"/>
          <w:szCs w:val="22"/>
        </w:rPr>
      </w:pPr>
      <w:r w:rsidRPr="00391369">
        <w:rPr>
          <w:rFonts w:ascii="Cambria" w:hAnsi="Cambria"/>
          <w:b/>
          <w:i/>
          <w:color w:val="00000A"/>
          <w:sz w:val="22"/>
          <w:szCs w:val="22"/>
        </w:rPr>
        <w:t>A támogatás felhasználásáról készített beszámoló kötelező tartalma:</w:t>
      </w:r>
    </w:p>
    <w:p w14:paraId="30701FDB" w14:textId="77777777" w:rsidR="00133D13" w:rsidRPr="000F2FC6" w:rsidRDefault="00133D13" w:rsidP="00A2739E">
      <w:pPr>
        <w:tabs>
          <w:tab w:val="right" w:pos="9072"/>
        </w:tabs>
        <w:spacing w:after="0" w:line="240" w:lineRule="auto"/>
        <w:jc w:val="both"/>
        <w:rPr>
          <w:rFonts w:ascii="Cambria" w:hAnsi="Cambria"/>
          <w:b/>
          <w:i/>
          <w:u w:val="single"/>
        </w:rPr>
      </w:pPr>
    </w:p>
    <w:p w14:paraId="5882DDEA" w14:textId="1A2EF54E" w:rsidR="00133D13" w:rsidRPr="000F2FC6" w:rsidRDefault="00133D13" w:rsidP="00A2739E">
      <w:pPr>
        <w:pStyle w:val="Listaszerbekezds"/>
        <w:numPr>
          <w:ilvl w:val="0"/>
          <w:numId w:val="14"/>
        </w:numPr>
        <w:tabs>
          <w:tab w:val="right" w:pos="9072"/>
        </w:tabs>
        <w:spacing w:after="0" w:line="240" w:lineRule="auto"/>
        <w:jc w:val="both"/>
        <w:rPr>
          <w:rFonts w:ascii="Cambria" w:hAnsi="Cambria"/>
        </w:rPr>
      </w:pPr>
      <w:r w:rsidRPr="000F2FC6">
        <w:rPr>
          <w:rFonts w:ascii="Cambria" w:hAnsi="Cambria"/>
        </w:rPr>
        <w:t>Magyar nyelven kitöltött</w:t>
      </w:r>
      <w:r w:rsidR="00D46842">
        <w:rPr>
          <w:rFonts w:ascii="Cambria" w:hAnsi="Cambria"/>
          <w:b/>
        </w:rPr>
        <w:t xml:space="preserve"> p</w:t>
      </w:r>
      <w:r w:rsidRPr="000F2FC6">
        <w:rPr>
          <w:rFonts w:ascii="Cambria" w:hAnsi="Cambria"/>
          <w:b/>
        </w:rPr>
        <w:t>énzügyi kimutatás</w:t>
      </w:r>
      <w:r w:rsidRPr="000F2FC6">
        <w:rPr>
          <w:rFonts w:ascii="Cambria" w:hAnsi="Cambria"/>
        </w:rPr>
        <w:t xml:space="preserve"> a támogatás felhasználásáról (1. számú melléklet);</w:t>
      </w:r>
    </w:p>
    <w:p w14:paraId="2F882D2E" w14:textId="42341ECF" w:rsidR="00133D13" w:rsidRPr="000F2FC6" w:rsidRDefault="00133D13" w:rsidP="00A2739E">
      <w:pPr>
        <w:pStyle w:val="Listaszerbekezds"/>
        <w:numPr>
          <w:ilvl w:val="0"/>
          <w:numId w:val="14"/>
        </w:numPr>
        <w:tabs>
          <w:tab w:val="right" w:pos="9072"/>
        </w:tabs>
        <w:spacing w:after="0" w:line="240" w:lineRule="auto"/>
        <w:jc w:val="both"/>
        <w:rPr>
          <w:rFonts w:ascii="Cambria" w:hAnsi="Cambria"/>
        </w:rPr>
      </w:pPr>
      <w:r w:rsidRPr="000F2FC6">
        <w:rPr>
          <w:rFonts w:ascii="Cambria" w:hAnsi="Cambria"/>
        </w:rPr>
        <w:t xml:space="preserve">Magyar nyelvű </w:t>
      </w:r>
      <w:r w:rsidR="00D46842">
        <w:rPr>
          <w:rFonts w:ascii="Cambria" w:hAnsi="Cambria"/>
          <w:b/>
        </w:rPr>
        <w:t>s</w:t>
      </w:r>
      <w:r w:rsidRPr="000F2FC6">
        <w:rPr>
          <w:rFonts w:ascii="Cambria" w:hAnsi="Cambria"/>
          <w:b/>
        </w:rPr>
        <w:t>zakmai tájékoztató</w:t>
      </w:r>
      <w:r>
        <w:rPr>
          <w:rFonts w:ascii="Cambria" w:hAnsi="Cambria"/>
        </w:rPr>
        <w:t xml:space="preserve"> a</w:t>
      </w:r>
      <w:r w:rsidRPr="000F2FC6">
        <w:rPr>
          <w:rFonts w:ascii="Cambria" w:hAnsi="Cambria"/>
        </w:rPr>
        <w:t xml:space="preserve"> támogatás felhasználásáról (2. számú melléklet). A szakmai tájékoztatóra vonatkozóan jelen</w:t>
      </w:r>
      <w:r w:rsidR="0069119D">
        <w:rPr>
          <w:rFonts w:ascii="Cambria" w:hAnsi="Cambria"/>
        </w:rPr>
        <w:t xml:space="preserve"> Ú</w:t>
      </w:r>
      <w:r w:rsidRPr="000F2FC6">
        <w:rPr>
          <w:rFonts w:ascii="Cambria" w:hAnsi="Cambria"/>
        </w:rPr>
        <w:t>tmutató 3.3. pontja ad leírást;</w:t>
      </w:r>
    </w:p>
    <w:p w14:paraId="163A0904" w14:textId="77777777" w:rsidR="00133D13" w:rsidRPr="000F2FC6" w:rsidRDefault="00133D13" w:rsidP="00A2739E">
      <w:pPr>
        <w:pStyle w:val="Listaszerbekezds"/>
        <w:numPr>
          <w:ilvl w:val="0"/>
          <w:numId w:val="14"/>
        </w:numPr>
        <w:tabs>
          <w:tab w:val="right" w:pos="9072"/>
        </w:tabs>
        <w:spacing w:after="0" w:line="240" w:lineRule="auto"/>
        <w:jc w:val="both"/>
        <w:rPr>
          <w:rFonts w:ascii="Cambria" w:hAnsi="Cambria"/>
        </w:rPr>
      </w:pPr>
      <w:r w:rsidRPr="000F2FC6">
        <w:rPr>
          <w:rFonts w:ascii="Cambria" w:hAnsi="Cambria"/>
        </w:rPr>
        <w:t>Amennyiben nem került sor a támogatás teljes felhasználására, úgy a fel nem használt összeg visszautalását igazoló bankszámlakivonat hitelesített másolata.</w:t>
      </w:r>
    </w:p>
    <w:p w14:paraId="4B78A6FC" w14:textId="77777777" w:rsidR="00133D13" w:rsidRPr="000F2FC6" w:rsidRDefault="00133D13" w:rsidP="00A2739E">
      <w:pPr>
        <w:tabs>
          <w:tab w:val="right" w:pos="9072"/>
        </w:tabs>
        <w:spacing w:after="0" w:line="240" w:lineRule="auto"/>
        <w:jc w:val="both"/>
        <w:rPr>
          <w:rFonts w:ascii="Cambria" w:hAnsi="Cambria"/>
        </w:rPr>
      </w:pPr>
    </w:p>
    <w:p w14:paraId="6EAAE4CA" w14:textId="4824037B" w:rsidR="00133D13" w:rsidRPr="000F2FC6" w:rsidRDefault="00D46842" w:rsidP="00A2739E">
      <w:pPr>
        <w:tabs>
          <w:tab w:val="right" w:pos="9072"/>
        </w:tabs>
        <w:spacing w:after="0" w:line="240" w:lineRule="auto"/>
        <w:jc w:val="both"/>
        <w:rPr>
          <w:rFonts w:ascii="Cambria" w:hAnsi="Cambria"/>
        </w:rPr>
      </w:pPr>
      <w:r>
        <w:rPr>
          <w:rFonts w:ascii="Cambria" w:hAnsi="Cambria"/>
        </w:rPr>
        <w:t>A p</w:t>
      </w:r>
      <w:r w:rsidR="00133D13" w:rsidRPr="000F2FC6">
        <w:rPr>
          <w:rFonts w:ascii="Cambria" w:hAnsi="Cambria"/>
        </w:rPr>
        <w:t>énzügyi kimutatás beküldését és átt</w:t>
      </w:r>
      <w:r w:rsidR="00C26015">
        <w:rPr>
          <w:rFonts w:ascii="Cambria" w:hAnsi="Cambria"/>
        </w:rPr>
        <w:t xml:space="preserve">ekintését követően a </w:t>
      </w:r>
      <w:r w:rsidR="00C26015" w:rsidRPr="00140F26">
        <w:rPr>
          <w:rFonts w:ascii="Cambria" w:hAnsi="Cambria"/>
        </w:rPr>
        <w:t>Támogatáskezelő</w:t>
      </w:r>
      <w:r w:rsidR="00133D13" w:rsidRPr="00140F26">
        <w:rPr>
          <w:rFonts w:ascii="Cambria" w:hAnsi="Cambria"/>
        </w:rPr>
        <w:t xml:space="preserve"> </w:t>
      </w:r>
      <w:r w:rsidR="00172E29">
        <w:rPr>
          <w:rFonts w:ascii="Cambria" w:hAnsi="Cambria"/>
        </w:rPr>
        <w:t>tájékoztatja a K</w:t>
      </w:r>
      <w:r w:rsidR="00133D13" w:rsidRPr="000F2FC6">
        <w:rPr>
          <w:rFonts w:ascii="Cambria" w:hAnsi="Cambria"/>
        </w:rPr>
        <w:t>edvezményezettet a beküldendő számviteli bizonylatok köréről. A kiválasztásba a számviteli bizon</w:t>
      </w:r>
      <w:r>
        <w:rPr>
          <w:rFonts w:ascii="Cambria" w:hAnsi="Cambria"/>
        </w:rPr>
        <w:t>ylatok legkevesebb 5%-át, ha a p</w:t>
      </w:r>
      <w:r w:rsidR="00133D13" w:rsidRPr="000F2FC6">
        <w:rPr>
          <w:rFonts w:ascii="Cambria" w:hAnsi="Cambria"/>
        </w:rPr>
        <w:t>énzügyi kimutatásban tíz darabnál kevesebb számviteli bizonylat szerepel, azok legalább 50%-át, de legkevesebb egy darab számviteli bizonylatot kell az ellenőrzésbe bevonni úgy, hogy az ellenőrzött számvitel</w:t>
      </w:r>
      <w:r>
        <w:rPr>
          <w:rFonts w:ascii="Cambria" w:hAnsi="Cambria"/>
        </w:rPr>
        <w:t>i bizonylatok összege elérje a pénzügyi k</w:t>
      </w:r>
      <w:r w:rsidR="00133D13" w:rsidRPr="000F2FC6">
        <w:rPr>
          <w:rFonts w:ascii="Cambria" w:hAnsi="Cambria"/>
        </w:rPr>
        <w:t>imutatásban szereplő érték minimum 10%-át. Az ellenőrzésbe bevont számviteli bizonylatok bekérése nem minősü</w:t>
      </w:r>
      <w:r w:rsidR="00133D13">
        <w:rPr>
          <w:rFonts w:ascii="Cambria" w:hAnsi="Cambria"/>
        </w:rPr>
        <w:t>l a Támogatói Okiratban meghatározott</w:t>
      </w:r>
      <w:r w:rsidR="00133D13" w:rsidRPr="000F2FC6">
        <w:rPr>
          <w:rFonts w:ascii="Cambria" w:hAnsi="Cambria"/>
        </w:rPr>
        <w:t xml:space="preserve"> hiánypótlási felsz</w:t>
      </w:r>
      <w:r w:rsidR="00C26015">
        <w:rPr>
          <w:rFonts w:ascii="Cambria" w:hAnsi="Cambria"/>
        </w:rPr>
        <w:t xml:space="preserve">ólításnak, azonban a </w:t>
      </w:r>
      <w:r w:rsidR="00C26015" w:rsidRPr="00140F26">
        <w:rPr>
          <w:rFonts w:ascii="Cambria" w:hAnsi="Cambria"/>
        </w:rPr>
        <w:t>Támogatáskezelő</w:t>
      </w:r>
      <w:r w:rsidR="00133D13" w:rsidRPr="00C26015">
        <w:rPr>
          <w:rFonts w:ascii="Cambria" w:hAnsi="Cambria"/>
          <w:i/>
        </w:rPr>
        <w:t xml:space="preserve"> a</w:t>
      </w:r>
      <w:r w:rsidR="00133D13" w:rsidRPr="000F2FC6">
        <w:rPr>
          <w:rFonts w:ascii="Cambria" w:hAnsi="Cambria"/>
        </w:rPr>
        <w:t xml:space="preserve"> bizonylatok bekéréséről szóló érte</w:t>
      </w:r>
      <w:r w:rsidR="00285EF8">
        <w:rPr>
          <w:rFonts w:ascii="Cambria" w:hAnsi="Cambria"/>
        </w:rPr>
        <w:t xml:space="preserve">sítésben már tájékoztathatja a </w:t>
      </w:r>
      <w:r w:rsidR="00172E29">
        <w:rPr>
          <w:rFonts w:ascii="Cambria" w:hAnsi="Cambria"/>
        </w:rPr>
        <w:t>K</w:t>
      </w:r>
      <w:r w:rsidR="00133D13" w:rsidRPr="000F2FC6">
        <w:rPr>
          <w:rFonts w:ascii="Cambria" w:hAnsi="Cambria"/>
        </w:rPr>
        <w:t>edvezményezettet az előzetes ellenőrzés eredményéről, és a feltárt hiányosságokat a bizonylat</w:t>
      </w:r>
      <w:r w:rsidR="00285EF8">
        <w:rPr>
          <w:rFonts w:ascii="Cambria" w:hAnsi="Cambria"/>
        </w:rPr>
        <w:t>ok megküldésév</w:t>
      </w:r>
      <w:r w:rsidR="00172E29">
        <w:rPr>
          <w:rFonts w:ascii="Cambria" w:hAnsi="Cambria"/>
        </w:rPr>
        <w:t>el egyidejűleg a K</w:t>
      </w:r>
      <w:r w:rsidR="00133D13" w:rsidRPr="000F2FC6">
        <w:rPr>
          <w:rFonts w:ascii="Cambria" w:hAnsi="Cambria"/>
        </w:rPr>
        <w:t>edvezményezettnek lehetősége van pótolni.</w:t>
      </w:r>
    </w:p>
    <w:p w14:paraId="2D181205" w14:textId="77777777" w:rsidR="00133D13" w:rsidRPr="000F2FC6" w:rsidRDefault="00133D13" w:rsidP="00A2739E">
      <w:pPr>
        <w:tabs>
          <w:tab w:val="right" w:pos="9072"/>
        </w:tabs>
        <w:spacing w:after="0" w:line="240" w:lineRule="auto"/>
        <w:jc w:val="both"/>
        <w:rPr>
          <w:rFonts w:ascii="Cambria" w:hAnsi="Cambria"/>
        </w:rPr>
      </w:pPr>
    </w:p>
    <w:p w14:paraId="0F780E61" w14:textId="20091D70" w:rsidR="00133D13" w:rsidRPr="000F2FC6" w:rsidRDefault="00133D13" w:rsidP="00A2739E">
      <w:pPr>
        <w:tabs>
          <w:tab w:val="right" w:pos="9072"/>
        </w:tabs>
        <w:spacing w:after="0" w:line="240" w:lineRule="auto"/>
        <w:jc w:val="both"/>
        <w:rPr>
          <w:rFonts w:ascii="Cambria" w:hAnsi="Cambria"/>
        </w:rPr>
      </w:pPr>
      <w:r w:rsidRPr="000F2FC6">
        <w:rPr>
          <w:rFonts w:ascii="Cambria" w:hAnsi="Cambria"/>
        </w:rPr>
        <w:t>A 2017. évi fe</w:t>
      </w:r>
      <w:r>
        <w:rPr>
          <w:rFonts w:ascii="Cambria" w:hAnsi="Cambria"/>
        </w:rPr>
        <w:t xml:space="preserve">ladatalapú támogatás esetében a </w:t>
      </w:r>
      <w:r w:rsidRPr="00140F26">
        <w:rPr>
          <w:rFonts w:ascii="Cambria" w:hAnsi="Cambria"/>
        </w:rPr>
        <w:t xml:space="preserve">Támogatáskezelő </w:t>
      </w:r>
      <w:r w:rsidR="00C26015">
        <w:rPr>
          <w:rFonts w:ascii="Cambria" w:hAnsi="Cambria"/>
        </w:rPr>
        <w:t xml:space="preserve">– a Támogatói Okirat szerint - </w:t>
      </w:r>
      <w:r w:rsidRPr="000F2FC6">
        <w:rPr>
          <w:rFonts w:ascii="Cambria" w:hAnsi="Cambria"/>
        </w:rPr>
        <w:t>a fentebb leírt kiválasztás részeként bekéri:</w:t>
      </w:r>
    </w:p>
    <w:p w14:paraId="0BCC5A6F" w14:textId="77777777" w:rsidR="00133D13" w:rsidRPr="000F2FC6" w:rsidRDefault="00133D13" w:rsidP="00A2739E">
      <w:pPr>
        <w:tabs>
          <w:tab w:val="right" w:pos="9072"/>
        </w:tabs>
        <w:spacing w:after="0" w:line="240" w:lineRule="auto"/>
        <w:jc w:val="both"/>
        <w:rPr>
          <w:rFonts w:ascii="Cambria" w:hAnsi="Cambria"/>
        </w:rPr>
      </w:pPr>
    </w:p>
    <w:p w14:paraId="39B61AD5" w14:textId="77777777" w:rsidR="00133D13" w:rsidRPr="000F2FC6" w:rsidRDefault="00133D13" w:rsidP="00A2739E">
      <w:pPr>
        <w:pStyle w:val="Listaszerbekezds"/>
        <w:numPr>
          <w:ilvl w:val="0"/>
          <w:numId w:val="19"/>
        </w:numPr>
        <w:tabs>
          <w:tab w:val="right" w:pos="9072"/>
        </w:tabs>
        <w:spacing w:after="0" w:line="240" w:lineRule="auto"/>
        <w:jc w:val="both"/>
        <w:rPr>
          <w:rFonts w:ascii="Cambria" w:hAnsi="Cambria"/>
        </w:rPr>
      </w:pPr>
      <w:r w:rsidRPr="000F2FC6">
        <w:rPr>
          <w:rFonts w:ascii="Cambria" w:hAnsi="Cambria"/>
        </w:rPr>
        <w:t xml:space="preserve">A bruttó </w:t>
      </w:r>
      <w:r w:rsidRPr="000F2FC6">
        <w:rPr>
          <w:rFonts w:ascii="Cambria" w:hAnsi="Cambria"/>
          <w:b/>
        </w:rPr>
        <w:t>100.000 forint</w:t>
      </w:r>
      <w:r w:rsidRPr="000F2FC6">
        <w:rPr>
          <w:rFonts w:ascii="Cambria" w:hAnsi="Cambria"/>
        </w:rPr>
        <w:t xml:space="preserve"> összeghatárt </w:t>
      </w:r>
      <w:r w:rsidRPr="000F2FC6">
        <w:rPr>
          <w:rFonts w:ascii="Cambria" w:hAnsi="Cambria"/>
          <w:b/>
        </w:rPr>
        <w:t xml:space="preserve">meghaladó, </w:t>
      </w:r>
      <w:r w:rsidRPr="000F2FC6">
        <w:rPr>
          <w:rFonts w:ascii="Cambria" w:hAnsi="Cambria"/>
        </w:rPr>
        <w:t>záradékolt számviteli bizonylatok hitelesített másolatait. A</w:t>
      </w:r>
      <w:r w:rsidRPr="000F2FC6">
        <w:rPr>
          <w:rFonts w:ascii="Cambria" w:hAnsi="Cambria" w:cs="Arial"/>
        </w:rPr>
        <w:t xml:space="preserve"> 100.000 Ft értékhatár az elszámolni kívánt bizonylat </w:t>
      </w:r>
      <w:r w:rsidRPr="000F2FC6">
        <w:rPr>
          <w:rFonts w:ascii="Cambria" w:hAnsi="Cambria" w:cs="Arial"/>
          <w:b/>
        </w:rPr>
        <w:t>bruttó értékére</w:t>
      </w:r>
      <w:r w:rsidRPr="000F2FC6">
        <w:rPr>
          <w:rFonts w:ascii="Cambria" w:hAnsi="Cambria" w:cs="Arial"/>
        </w:rPr>
        <w:t xml:space="preserve"> vonatkozik és nem a támogatás terhére elszámolni kívánt összegre</w:t>
      </w:r>
      <w:r w:rsidRPr="000F2FC6">
        <w:rPr>
          <w:rFonts w:ascii="Cambria" w:hAnsi="Cambria"/>
        </w:rPr>
        <w:t>;</w:t>
      </w:r>
    </w:p>
    <w:p w14:paraId="1A30344C" w14:textId="77777777" w:rsidR="00133D13" w:rsidRPr="000F2FC6" w:rsidRDefault="00133D13" w:rsidP="00A2739E">
      <w:pPr>
        <w:pStyle w:val="Listaszerbekezds"/>
        <w:numPr>
          <w:ilvl w:val="0"/>
          <w:numId w:val="19"/>
        </w:numPr>
        <w:tabs>
          <w:tab w:val="right" w:pos="9072"/>
        </w:tabs>
        <w:spacing w:after="0" w:line="240" w:lineRule="auto"/>
        <w:jc w:val="both"/>
        <w:rPr>
          <w:rFonts w:ascii="Cambria" w:hAnsi="Cambria"/>
        </w:rPr>
      </w:pPr>
      <w:r w:rsidRPr="000F2FC6">
        <w:rPr>
          <w:rFonts w:ascii="Cambria" w:hAnsi="Cambria"/>
        </w:rPr>
        <w:t>A bruttó 100.000 forint összeghatárt meghaladó számviteli bizonylatok pénzügyi teljesítését (kifizetését) igazoló bizonylatok hitelesített másolatait;</w:t>
      </w:r>
    </w:p>
    <w:p w14:paraId="4653160F" w14:textId="77777777" w:rsidR="00133D13" w:rsidRDefault="00133D13" w:rsidP="00A2739E">
      <w:pPr>
        <w:pStyle w:val="Listaszerbekezds"/>
        <w:numPr>
          <w:ilvl w:val="0"/>
          <w:numId w:val="19"/>
        </w:numPr>
        <w:tabs>
          <w:tab w:val="right" w:pos="9072"/>
        </w:tabs>
        <w:spacing w:after="0" w:line="240" w:lineRule="auto"/>
        <w:jc w:val="both"/>
        <w:rPr>
          <w:rFonts w:ascii="Cambria" w:hAnsi="Cambria"/>
        </w:rPr>
      </w:pPr>
      <w:r w:rsidRPr="000F2FC6">
        <w:rPr>
          <w:rFonts w:ascii="Cambria" w:hAnsi="Cambria"/>
        </w:rPr>
        <w:t>A bruttó 100.000 forint összeghatárt meghaladó számviteli bizonylatokhoz kapcsolódó szerződések vagy ezek hiányában a szolgáltató által hivatalosan visszaigazolt megrendelők másolatait.</w:t>
      </w:r>
    </w:p>
    <w:p w14:paraId="53B3667C" w14:textId="77777777" w:rsidR="00391369" w:rsidRDefault="00391369" w:rsidP="00A2739E">
      <w:pPr>
        <w:tabs>
          <w:tab w:val="right" w:pos="9072"/>
        </w:tabs>
        <w:spacing w:after="0" w:line="240" w:lineRule="auto"/>
        <w:jc w:val="both"/>
        <w:rPr>
          <w:rFonts w:ascii="Cambria" w:hAnsi="Cambria"/>
        </w:rPr>
      </w:pPr>
    </w:p>
    <w:p w14:paraId="32A3807D" w14:textId="77777777" w:rsidR="00391369" w:rsidRPr="00391369" w:rsidRDefault="00391369" w:rsidP="00A2739E">
      <w:pPr>
        <w:tabs>
          <w:tab w:val="right" w:pos="9072"/>
        </w:tabs>
        <w:spacing w:after="0" w:line="240" w:lineRule="auto"/>
        <w:jc w:val="both"/>
        <w:rPr>
          <w:rFonts w:ascii="Cambria" w:hAnsi="Cambria"/>
        </w:rPr>
      </w:pPr>
    </w:p>
    <w:p w14:paraId="7C821E1A" w14:textId="77777777" w:rsidR="00133D13" w:rsidRPr="000F2FC6" w:rsidRDefault="00133D13" w:rsidP="00A2739E">
      <w:pPr>
        <w:pStyle w:val="Listaszerbekezds"/>
        <w:tabs>
          <w:tab w:val="right" w:pos="9072"/>
        </w:tabs>
        <w:spacing w:after="0" w:line="240" w:lineRule="auto"/>
        <w:contextualSpacing w:val="0"/>
        <w:jc w:val="both"/>
        <w:rPr>
          <w:rFonts w:ascii="Cambria" w:hAnsi="Cambria"/>
        </w:rPr>
      </w:pPr>
    </w:p>
    <w:p w14:paraId="26C9D7CA" w14:textId="77777777" w:rsidR="00133D13" w:rsidRPr="00391369" w:rsidRDefault="00133D13" w:rsidP="00A2739E">
      <w:pPr>
        <w:pStyle w:val="Cmsor2"/>
        <w:numPr>
          <w:ilvl w:val="1"/>
          <w:numId w:val="15"/>
        </w:numPr>
        <w:tabs>
          <w:tab w:val="right" w:pos="9072"/>
        </w:tabs>
        <w:spacing w:before="0" w:line="240" w:lineRule="auto"/>
        <w:rPr>
          <w:rFonts w:ascii="Cambria" w:hAnsi="Cambria"/>
          <w:b/>
          <w:i/>
          <w:color w:val="00000A"/>
          <w:sz w:val="22"/>
          <w:szCs w:val="22"/>
        </w:rPr>
      </w:pPr>
      <w:r w:rsidRPr="00391369">
        <w:rPr>
          <w:rFonts w:ascii="Cambria" w:hAnsi="Cambria"/>
          <w:b/>
          <w:i/>
          <w:color w:val="00000A"/>
          <w:sz w:val="22"/>
          <w:szCs w:val="22"/>
        </w:rPr>
        <w:lastRenderedPageBreak/>
        <w:t>Pénzügyi kimutatás</w:t>
      </w:r>
    </w:p>
    <w:p w14:paraId="28681C1A" w14:textId="77777777" w:rsidR="00133D13" w:rsidRPr="00391369" w:rsidRDefault="00133D13" w:rsidP="00A2739E">
      <w:pPr>
        <w:tabs>
          <w:tab w:val="right" w:pos="9072"/>
        </w:tabs>
        <w:spacing w:after="0" w:line="240" w:lineRule="auto"/>
        <w:jc w:val="both"/>
        <w:rPr>
          <w:rFonts w:ascii="Cambria" w:hAnsi="Cambria"/>
          <w:i/>
        </w:rPr>
      </w:pPr>
    </w:p>
    <w:p w14:paraId="3D0AE25E" w14:textId="11608BE1" w:rsidR="00133D13" w:rsidRPr="000F2FC6" w:rsidRDefault="00133D13" w:rsidP="00A2739E">
      <w:pPr>
        <w:tabs>
          <w:tab w:val="right" w:pos="9072"/>
        </w:tabs>
        <w:spacing w:after="0" w:line="240" w:lineRule="auto"/>
        <w:jc w:val="both"/>
        <w:rPr>
          <w:rFonts w:ascii="Cambria" w:hAnsi="Cambria"/>
        </w:rPr>
      </w:pPr>
      <w:r w:rsidRPr="000F2FC6">
        <w:rPr>
          <w:rFonts w:ascii="Cambria" w:hAnsi="Cambria"/>
        </w:rPr>
        <w:t>A támogatás pénzügyi felhasználásának igazolására az 1</w:t>
      </w:r>
      <w:r w:rsidR="00C61585">
        <w:rPr>
          <w:rFonts w:ascii="Cambria" w:hAnsi="Cambria"/>
        </w:rPr>
        <w:t>. számú mellékletben található p</w:t>
      </w:r>
      <w:r w:rsidRPr="000F2FC6">
        <w:rPr>
          <w:rFonts w:ascii="Cambria" w:hAnsi="Cambria"/>
        </w:rPr>
        <w:t>énzügyi kimutatást szükséges megfelelő adattartalommal kitölteni.</w:t>
      </w:r>
    </w:p>
    <w:p w14:paraId="659B1094" w14:textId="77777777" w:rsidR="00133D13" w:rsidRPr="000F2FC6" w:rsidRDefault="00133D13" w:rsidP="00A2739E">
      <w:pPr>
        <w:tabs>
          <w:tab w:val="right" w:pos="9072"/>
        </w:tabs>
        <w:spacing w:after="0" w:line="240" w:lineRule="auto"/>
        <w:jc w:val="both"/>
        <w:rPr>
          <w:rFonts w:ascii="Cambria" w:hAnsi="Cambria"/>
        </w:rPr>
      </w:pPr>
    </w:p>
    <w:p w14:paraId="08D7F534" w14:textId="37496A66" w:rsidR="00133D13" w:rsidRPr="000F2FC6" w:rsidRDefault="00C61585" w:rsidP="00A2739E">
      <w:pPr>
        <w:tabs>
          <w:tab w:val="right" w:pos="9072"/>
        </w:tabs>
        <w:spacing w:after="0" w:line="240" w:lineRule="auto"/>
        <w:jc w:val="both"/>
        <w:rPr>
          <w:rFonts w:ascii="Cambria" w:hAnsi="Cambria"/>
          <w:b/>
        </w:rPr>
      </w:pPr>
      <w:r>
        <w:rPr>
          <w:rFonts w:ascii="Cambria" w:hAnsi="Cambria"/>
          <w:b/>
        </w:rPr>
        <w:t>A p</w:t>
      </w:r>
      <w:r w:rsidR="00D46842">
        <w:rPr>
          <w:rFonts w:ascii="Cambria" w:hAnsi="Cambria"/>
          <w:b/>
        </w:rPr>
        <w:t>énzügyi k</w:t>
      </w:r>
      <w:r w:rsidR="00133D13" w:rsidRPr="000F2FC6">
        <w:rPr>
          <w:rFonts w:ascii="Cambria" w:hAnsi="Cambria"/>
          <w:b/>
        </w:rPr>
        <w:t>imutatáson kötelező feltüntetni azt, hogy a 2018. évi működési támogatás vagy a 2017. évi feladatalapú támogatás kerül-e elszámolásra a benyújtott elszámoló lapon. A két támogatásról kötelező külön-külön beszámolót benyújtani, a két támogatás nem sz</w:t>
      </w:r>
      <w:r>
        <w:rPr>
          <w:rFonts w:ascii="Cambria" w:hAnsi="Cambria"/>
          <w:b/>
        </w:rPr>
        <w:t>ámolható el egy közös p</w:t>
      </w:r>
      <w:r w:rsidR="00D46842">
        <w:rPr>
          <w:rFonts w:ascii="Cambria" w:hAnsi="Cambria"/>
          <w:b/>
        </w:rPr>
        <w:t>énzügyi k</w:t>
      </w:r>
      <w:r w:rsidR="00133D13" w:rsidRPr="000F2FC6">
        <w:rPr>
          <w:rFonts w:ascii="Cambria" w:hAnsi="Cambria"/>
          <w:b/>
        </w:rPr>
        <w:t>imutatással.</w:t>
      </w:r>
    </w:p>
    <w:p w14:paraId="5FE693E5" w14:textId="77777777" w:rsidR="00133D13" w:rsidRPr="000F2FC6" w:rsidRDefault="00133D13" w:rsidP="00A2739E">
      <w:pPr>
        <w:tabs>
          <w:tab w:val="right" w:pos="9072"/>
        </w:tabs>
        <w:spacing w:after="0" w:line="240" w:lineRule="auto"/>
        <w:jc w:val="both"/>
        <w:rPr>
          <w:rFonts w:ascii="Cambria" w:hAnsi="Cambria"/>
        </w:rPr>
      </w:pPr>
    </w:p>
    <w:p w14:paraId="2BC4A763" w14:textId="54484C21" w:rsidR="00133D13" w:rsidRPr="000F2FC6" w:rsidRDefault="00C61585" w:rsidP="00A2739E">
      <w:pPr>
        <w:pStyle w:val="Listaszerbekezds"/>
        <w:tabs>
          <w:tab w:val="right" w:pos="9072"/>
        </w:tabs>
        <w:spacing w:after="0" w:line="240" w:lineRule="auto"/>
        <w:ind w:left="0"/>
        <w:jc w:val="both"/>
        <w:rPr>
          <w:rFonts w:ascii="Cambria" w:hAnsi="Cambria"/>
        </w:rPr>
      </w:pPr>
      <w:r>
        <w:rPr>
          <w:rFonts w:ascii="Cambria" w:hAnsi="Cambria"/>
        </w:rPr>
        <w:t>A p</w:t>
      </w:r>
      <w:r w:rsidR="00133D13" w:rsidRPr="000F2FC6">
        <w:rPr>
          <w:rFonts w:ascii="Cambria" w:hAnsi="Cambria"/>
        </w:rPr>
        <w:t>énzügyi kimutatás sorok hozzáadásával bővíthető, a beszámolóhoz több lap is benyújtható. Több lap benyújtása esetén kérjük, hogy az egyes lapokat számozza meg, az egyes lapokon feltüntetett részösszegeket az utolsó lapon összesítse. Több lap benyújtása esetén minden lap aláírása, bélyegzővel történő ellátása kötelező.</w:t>
      </w:r>
    </w:p>
    <w:p w14:paraId="325649B9" w14:textId="77777777" w:rsidR="00133D13" w:rsidRPr="000F2FC6" w:rsidRDefault="00133D13" w:rsidP="00A2739E">
      <w:pPr>
        <w:pStyle w:val="Listaszerbekezds"/>
        <w:tabs>
          <w:tab w:val="right" w:pos="9072"/>
        </w:tabs>
        <w:spacing w:after="0" w:line="240" w:lineRule="auto"/>
        <w:ind w:left="0"/>
        <w:jc w:val="both"/>
        <w:rPr>
          <w:rFonts w:ascii="Cambria" w:hAnsi="Cambria"/>
        </w:rPr>
      </w:pPr>
    </w:p>
    <w:p w14:paraId="3356FFFF" w14:textId="560F5CE7" w:rsidR="00133D13" w:rsidRPr="000F2FC6" w:rsidRDefault="00C61585" w:rsidP="00A2739E">
      <w:pPr>
        <w:tabs>
          <w:tab w:val="right" w:pos="9072"/>
        </w:tabs>
        <w:spacing w:after="0" w:line="240" w:lineRule="auto"/>
        <w:jc w:val="both"/>
        <w:rPr>
          <w:rFonts w:ascii="Cambria" w:hAnsi="Cambria"/>
        </w:rPr>
      </w:pPr>
      <w:r>
        <w:rPr>
          <w:rFonts w:ascii="Cambria" w:hAnsi="Cambria"/>
        </w:rPr>
        <w:t>A p</w:t>
      </w:r>
      <w:r w:rsidR="00133D13" w:rsidRPr="000F2FC6">
        <w:rPr>
          <w:rFonts w:ascii="Cambria" w:hAnsi="Cambria"/>
        </w:rPr>
        <w:t>énzügyi kimutatás lapjának fejléce nem változtatható, a megadott oszlopok alapján értelemszerűen töltendő.</w:t>
      </w:r>
    </w:p>
    <w:p w14:paraId="2BA79F8C" w14:textId="77777777" w:rsidR="00133D13" w:rsidRPr="000F2FC6" w:rsidRDefault="00133D13" w:rsidP="00A2739E">
      <w:pPr>
        <w:tabs>
          <w:tab w:val="right" w:pos="9072"/>
        </w:tabs>
        <w:spacing w:after="0" w:line="240" w:lineRule="auto"/>
        <w:jc w:val="both"/>
        <w:rPr>
          <w:rFonts w:ascii="Cambria" w:hAnsi="Cambria"/>
        </w:rPr>
      </w:pPr>
    </w:p>
    <w:p w14:paraId="58A08364" w14:textId="02D14DE4" w:rsidR="00133D13" w:rsidRPr="000F2FC6" w:rsidRDefault="00133D13" w:rsidP="00A2739E">
      <w:pPr>
        <w:tabs>
          <w:tab w:val="right" w:pos="9072"/>
        </w:tabs>
        <w:spacing w:after="0" w:line="240" w:lineRule="auto"/>
        <w:jc w:val="both"/>
        <w:rPr>
          <w:rFonts w:ascii="Cambria" w:hAnsi="Cambria"/>
        </w:rPr>
      </w:pPr>
      <w:r w:rsidRPr="000F2FC6">
        <w:rPr>
          <w:rFonts w:ascii="Cambria" w:hAnsi="Cambria"/>
        </w:rPr>
        <w:t>A „Gazdasági esemény rövid leírása” oszlopban kérjük megadni annak az eseménynek a leírását, amelyre a támogatás felhasználása irányult (számla esetében a számlán feltüntetett termék vagy szolgáltatás, személyi kifizetés esetén a személyi kifizetés alapjául szolgáló d</w:t>
      </w:r>
      <w:r w:rsidR="008E342A">
        <w:rPr>
          <w:rFonts w:ascii="Cambria" w:hAnsi="Cambria"/>
        </w:rPr>
        <w:t>okumentumban foglalt esemény</w:t>
      </w:r>
      <w:r w:rsidRPr="000F2FC6">
        <w:rPr>
          <w:rFonts w:ascii="Cambria" w:hAnsi="Cambria"/>
        </w:rPr>
        <w:t>).</w:t>
      </w:r>
    </w:p>
    <w:p w14:paraId="20DD82C0" w14:textId="77777777" w:rsidR="00133D13" w:rsidRPr="000F2FC6" w:rsidRDefault="00133D13" w:rsidP="00A2739E">
      <w:pPr>
        <w:tabs>
          <w:tab w:val="right" w:pos="9072"/>
        </w:tabs>
        <w:spacing w:after="0" w:line="240" w:lineRule="auto"/>
        <w:jc w:val="both"/>
        <w:rPr>
          <w:rFonts w:ascii="Cambria" w:hAnsi="Cambria"/>
        </w:rPr>
      </w:pPr>
    </w:p>
    <w:p w14:paraId="6CEDB70B" w14:textId="1149ADC0" w:rsidR="00133D13" w:rsidRPr="000F2FC6" w:rsidRDefault="00133D13" w:rsidP="00A2739E">
      <w:pPr>
        <w:tabs>
          <w:tab w:val="right" w:pos="9072"/>
        </w:tabs>
        <w:spacing w:after="0" w:line="240" w:lineRule="auto"/>
        <w:jc w:val="both"/>
        <w:rPr>
          <w:rFonts w:ascii="Cambria" w:hAnsi="Cambria"/>
        </w:rPr>
      </w:pPr>
      <w:r w:rsidRPr="000F2FC6">
        <w:rPr>
          <w:rFonts w:ascii="Cambria" w:hAnsi="Cambria"/>
        </w:rPr>
        <w:t xml:space="preserve">Annak az önkormányzati határozatnak </w:t>
      </w:r>
      <w:r w:rsidR="00D46842">
        <w:rPr>
          <w:rFonts w:ascii="Cambria" w:hAnsi="Cambria"/>
        </w:rPr>
        <w:t>a számát, am</w:t>
      </w:r>
      <w:r w:rsidR="00172E29">
        <w:rPr>
          <w:rFonts w:ascii="Cambria" w:hAnsi="Cambria"/>
        </w:rPr>
        <w:t>ellyel a kiadást a K</w:t>
      </w:r>
      <w:r w:rsidRPr="000F2FC6">
        <w:rPr>
          <w:rFonts w:ascii="Cambria" w:hAnsi="Cambria"/>
        </w:rPr>
        <w:t>edvezményezett jóváhagyta szintén a „Gazdasági esemény rövid leírása” oszlopban szükséges feltüntetni (külön elfogadó határozattal nem rendelkező pl. kisebb összegű rezsi jellegű kiadások esetében a költségvetést elfogadó határozat számát kell megadni). Közreműködő szervezet bevonása esetén kérjük, hogy a közreműködő szervezet nevét is itt adja meg.</w:t>
      </w:r>
    </w:p>
    <w:p w14:paraId="76942325" w14:textId="77777777" w:rsidR="00133D13" w:rsidRPr="000F2FC6" w:rsidRDefault="00133D13" w:rsidP="00A2739E">
      <w:pPr>
        <w:tabs>
          <w:tab w:val="right" w:pos="9072"/>
        </w:tabs>
        <w:spacing w:after="0" w:line="240" w:lineRule="auto"/>
        <w:jc w:val="both"/>
        <w:rPr>
          <w:rFonts w:ascii="Cambria" w:hAnsi="Cambria"/>
        </w:rPr>
      </w:pPr>
    </w:p>
    <w:p w14:paraId="2C152FEA" w14:textId="0307E93F" w:rsidR="00133D13" w:rsidRDefault="00133D13" w:rsidP="00A2739E">
      <w:pPr>
        <w:tabs>
          <w:tab w:val="right" w:pos="9072"/>
        </w:tabs>
        <w:spacing w:after="0" w:line="240" w:lineRule="auto"/>
        <w:jc w:val="both"/>
        <w:rPr>
          <w:rFonts w:ascii="Cambria" w:hAnsi="Cambria"/>
        </w:rPr>
      </w:pPr>
      <w:r w:rsidRPr="000F2FC6">
        <w:rPr>
          <w:rFonts w:ascii="Cambria" w:hAnsi="Cambria"/>
        </w:rPr>
        <w:t>A pénzügyi kimu</w:t>
      </w:r>
      <w:r w:rsidR="00172E29">
        <w:rPr>
          <w:rFonts w:ascii="Cambria" w:hAnsi="Cambria"/>
        </w:rPr>
        <w:t>tatás lapjának részét képezi a K</w:t>
      </w:r>
      <w:r w:rsidRPr="000F2FC6">
        <w:rPr>
          <w:rFonts w:ascii="Cambria" w:hAnsi="Cambria"/>
        </w:rPr>
        <w:t>edvezményezett hivatalos képviselőjének nyilatk</w:t>
      </w:r>
      <w:r w:rsidR="00C61585">
        <w:rPr>
          <w:rFonts w:ascii="Cambria" w:hAnsi="Cambria"/>
        </w:rPr>
        <w:t>ozata arra vonatkozóan, hogy a p</w:t>
      </w:r>
      <w:r w:rsidRPr="000F2FC6">
        <w:rPr>
          <w:rFonts w:ascii="Cambria" w:hAnsi="Cambria"/>
        </w:rPr>
        <w:t>énzügyi kimutatásban feltüntetett kiadási tételeket alátámasztó bizonylatok maradéktalanul, zárad</w:t>
      </w:r>
      <w:r w:rsidR="00172E29">
        <w:rPr>
          <w:rFonts w:ascii="Cambria" w:hAnsi="Cambria"/>
        </w:rPr>
        <w:t>ékolva, rendelkezésre állnak a K</w:t>
      </w:r>
      <w:r w:rsidRPr="000F2FC6">
        <w:rPr>
          <w:rFonts w:ascii="Cambria" w:hAnsi="Cambria"/>
        </w:rPr>
        <w:t>edvezményezett vonatkozó szabályzatában megjelölt bizonylat megőrzési helyen.</w:t>
      </w:r>
    </w:p>
    <w:p w14:paraId="43DBE605" w14:textId="77777777" w:rsidR="00133D13" w:rsidRPr="000F2FC6" w:rsidRDefault="00133D13" w:rsidP="00A2739E">
      <w:pPr>
        <w:tabs>
          <w:tab w:val="right" w:pos="9072"/>
        </w:tabs>
        <w:spacing w:after="0" w:line="240" w:lineRule="auto"/>
        <w:jc w:val="both"/>
        <w:rPr>
          <w:rFonts w:ascii="Cambria" w:hAnsi="Cambria"/>
        </w:rPr>
      </w:pPr>
    </w:p>
    <w:p w14:paraId="661428A1" w14:textId="77777777" w:rsidR="00133D13" w:rsidRPr="00391369" w:rsidRDefault="00133D13" w:rsidP="00A2739E">
      <w:pPr>
        <w:pStyle w:val="Listaszerbekezds"/>
        <w:numPr>
          <w:ilvl w:val="2"/>
          <w:numId w:val="15"/>
        </w:numPr>
        <w:tabs>
          <w:tab w:val="right" w:pos="9072"/>
        </w:tabs>
        <w:spacing w:after="0" w:line="240" w:lineRule="auto"/>
        <w:jc w:val="both"/>
        <w:rPr>
          <w:rFonts w:ascii="Cambria" w:hAnsi="Cambria"/>
          <w:i/>
          <w:u w:val="single"/>
        </w:rPr>
      </w:pPr>
      <w:r w:rsidRPr="00391369">
        <w:rPr>
          <w:rFonts w:ascii="Cambria" w:hAnsi="Cambria"/>
          <w:i/>
          <w:u w:val="single"/>
        </w:rPr>
        <w:t>A záradékolás részletes szabályai</w:t>
      </w:r>
    </w:p>
    <w:p w14:paraId="2E678806" w14:textId="77777777" w:rsidR="00133D13" w:rsidRPr="000F2FC6" w:rsidRDefault="00133D13" w:rsidP="00A2739E">
      <w:pPr>
        <w:tabs>
          <w:tab w:val="right" w:pos="9072"/>
        </w:tabs>
        <w:spacing w:after="0" w:line="240" w:lineRule="auto"/>
        <w:jc w:val="both"/>
        <w:rPr>
          <w:rFonts w:ascii="Cambria" w:hAnsi="Cambria"/>
        </w:rPr>
      </w:pPr>
    </w:p>
    <w:p w14:paraId="290602E2" w14:textId="77777777" w:rsidR="00D46842" w:rsidRPr="000F2FC6" w:rsidRDefault="00D46842" w:rsidP="00A2739E">
      <w:pPr>
        <w:pStyle w:val="Listaszerbekezds1"/>
        <w:numPr>
          <w:ilvl w:val="0"/>
          <w:numId w:val="3"/>
        </w:numPr>
        <w:tabs>
          <w:tab w:val="right" w:pos="9072"/>
        </w:tabs>
        <w:jc w:val="both"/>
        <w:rPr>
          <w:rFonts w:ascii="Cambria" w:hAnsi="Cambria"/>
          <w:sz w:val="22"/>
          <w:szCs w:val="22"/>
        </w:rPr>
      </w:pPr>
      <w:r w:rsidRPr="000F2FC6">
        <w:rPr>
          <w:rFonts w:ascii="Cambria" w:hAnsi="Cambria" w:cs="Arial"/>
          <w:sz w:val="22"/>
          <w:szCs w:val="22"/>
        </w:rPr>
        <w:t xml:space="preserve">Az </w:t>
      </w:r>
      <w:r w:rsidRPr="000F2FC6">
        <w:rPr>
          <w:rFonts w:ascii="Cambria" w:hAnsi="Cambria" w:cs="Arial"/>
          <w:b/>
          <w:sz w:val="22"/>
          <w:szCs w:val="22"/>
        </w:rPr>
        <w:t xml:space="preserve">eredeti </w:t>
      </w:r>
      <w:r w:rsidRPr="000F2FC6">
        <w:rPr>
          <w:rFonts w:ascii="Cambria" w:hAnsi="Cambria" w:cs="Arial"/>
          <w:sz w:val="22"/>
          <w:szCs w:val="22"/>
        </w:rPr>
        <w:t xml:space="preserve">számviteli bizonylatra rávezetve szöveges formában fel kell tüntetni a </w:t>
      </w:r>
      <w:r>
        <w:rPr>
          <w:rFonts w:ascii="Cambria" w:hAnsi="Cambria" w:cs="Arial"/>
          <w:sz w:val="22"/>
          <w:szCs w:val="22"/>
        </w:rPr>
        <w:t>t</w:t>
      </w:r>
      <w:r w:rsidRPr="000F2FC6">
        <w:rPr>
          <w:rFonts w:ascii="Cambria" w:hAnsi="Cambria" w:cs="Arial"/>
          <w:sz w:val="22"/>
          <w:szCs w:val="22"/>
        </w:rPr>
        <w:t xml:space="preserve">ámogatói </w:t>
      </w:r>
      <w:r>
        <w:rPr>
          <w:rFonts w:ascii="Cambria" w:hAnsi="Cambria" w:cs="Arial"/>
          <w:sz w:val="22"/>
          <w:szCs w:val="22"/>
        </w:rPr>
        <w:t>o</w:t>
      </w:r>
      <w:r w:rsidRPr="000F2FC6">
        <w:rPr>
          <w:rFonts w:ascii="Cambria" w:hAnsi="Cambria" w:cs="Arial"/>
          <w:sz w:val="22"/>
          <w:szCs w:val="22"/>
        </w:rPr>
        <w:t>kirat azonosítószámát</w:t>
      </w:r>
      <w:r>
        <w:rPr>
          <w:rFonts w:ascii="Cambria" w:hAnsi="Cambria" w:cs="Arial"/>
          <w:sz w:val="22"/>
          <w:szCs w:val="22"/>
        </w:rPr>
        <w:t xml:space="preserve"> és</w:t>
      </w:r>
      <w:r w:rsidRPr="000F2FC6">
        <w:rPr>
          <w:rFonts w:ascii="Cambria" w:hAnsi="Cambria" w:cs="Arial"/>
          <w:sz w:val="22"/>
          <w:szCs w:val="22"/>
        </w:rPr>
        <w:t xml:space="preserve"> az elszámolni kívánt összeget</w:t>
      </w:r>
      <w:r>
        <w:rPr>
          <w:rFonts w:ascii="Cambria" w:hAnsi="Cambria" w:cs="Arial"/>
          <w:sz w:val="22"/>
          <w:szCs w:val="22"/>
        </w:rPr>
        <w:t xml:space="preserve"> a következőképpen</w:t>
      </w:r>
      <w:r w:rsidRPr="000F2FC6">
        <w:rPr>
          <w:rFonts w:ascii="Cambria" w:hAnsi="Cambria" w:cs="Arial"/>
          <w:sz w:val="22"/>
          <w:szCs w:val="22"/>
        </w:rPr>
        <w:t xml:space="preserve">: </w:t>
      </w:r>
      <w:r>
        <w:rPr>
          <w:rFonts w:ascii="Cambria" w:hAnsi="Cambria"/>
          <w:b/>
          <w:i/>
          <w:sz w:val="22"/>
          <w:szCs w:val="22"/>
        </w:rPr>
        <w:t>„</w:t>
      </w:r>
      <w:proofErr w:type="gramStart"/>
      <w:r>
        <w:rPr>
          <w:rFonts w:ascii="Cambria" w:hAnsi="Cambria"/>
          <w:b/>
          <w:i/>
          <w:sz w:val="22"/>
          <w:szCs w:val="22"/>
        </w:rPr>
        <w:t>……..</w:t>
      </w:r>
      <w:proofErr w:type="gramEnd"/>
      <w:r>
        <w:rPr>
          <w:rFonts w:ascii="Cambria" w:hAnsi="Cambria"/>
          <w:b/>
          <w:i/>
          <w:sz w:val="22"/>
          <w:szCs w:val="22"/>
        </w:rPr>
        <w:t xml:space="preserve"> Ft az ……......</w:t>
      </w:r>
      <w:r w:rsidRPr="000F2FC6">
        <w:rPr>
          <w:rFonts w:ascii="Cambria" w:hAnsi="Cambria"/>
          <w:b/>
          <w:i/>
          <w:sz w:val="22"/>
          <w:szCs w:val="22"/>
        </w:rPr>
        <w:t xml:space="preserve"> azonosítószámú Támogatói Okirat terhére elszámolva</w:t>
      </w:r>
      <w:r w:rsidRPr="000F2FC6">
        <w:rPr>
          <w:rFonts w:ascii="Cambria" w:hAnsi="Cambria" w:cs="Arial"/>
          <w:sz w:val="22"/>
          <w:szCs w:val="22"/>
        </w:rPr>
        <w:t xml:space="preserve">” </w:t>
      </w:r>
      <w:r w:rsidRPr="000F2FC6">
        <w:rPr>
          <w:rFonts w:ascii="Cambria" w:hAnsi="Cambria" w:cs="Arial"/>
          <w:b/>
          <w:sz w:val="22"/>
          <w:szCs w:val="22"/>
        </w:rPr>
        <w:t>(=ZÁRADÉKOLÁS)</w:t>
      </w:r>
      <w:r w:rsidRPr="000F2FC6">
        <w:rPr>
          <w:rFonts w:ascii="Cambria" w:hAnsi="Cambria" w:cs="Arial"/>
          <w:sz w:val="22"/>
          <w:szCs w:val="22"/>
        </w:rPr>
        <w:t>.</w:t>
      </w:r>
      <w:r>
        <w:rPr>
          <w:rFonts w:ascii="Cambria" w:hAnsi="Cambria" w:cs="Arial"/>
          <w:sz w:val="22"/>
          <w:szCs w:val="22"/>
        </w:rPr>
        <w:t xml:space="preserve"> A 2018. évi működési támogatás támogatói okiratának azonosítószáma: </w:t>
      </w:r>
      <w:r w:rsidRPr="00242E8A">
        <w:rPr>
          <w:rFonts w:ascii="Cambria" w:hAnsi="Cambria" w:cs="Arial"/>
          <w:b/>
          <w:sz w:val="22"/>
          <w:szCs w:val="22"/>
        </w:rPr>
        <w:t>ENTO/95/2018</w:t>
      </w:r>
      <w:r>
        <w:rPr>
          <w:rFonts w:ascii="Cambria" w:hAnsi="Cambria" w:cs="Arial"/>
          <w:sz w:val="22"/>
          <w:szCs w:val="22"/>
        </w:rPr>
        <w:t xml:space="preserve">. A 2017. évi feladatalapú támogatás támogatói okiratának azonosítószáma: </w:t>
      </w:r>
      <w:r w:rsidRPr="00A62C2A">
        <w:rPr>
          <w:rFonts w:ascii="Cambria" w:hAnsi="Cambria" w:cs="Arial"/>
          <w:b/>
          <w:sz w:val="22"/>
          <w:szCs w:val="22"/>
        </w:rPr>
        <w:t>ENTO/441/2017</w:t>
      </w:r>
      <w:r>
        <w:rPr>
          <w:rFonts w:ascii="Cambria" w:hAnsi="Cambria" w:cs="Arial"/>
          <w:sz w:val="22"/>
          <w:szCs w:val="22"/>
        </w:rPr>
        <w:t>.</w:t>
      </w:r>
    </w:p>
    <w:p w14:paraId="31FFA54A" w14:textId="47FB6604" w:rsidR="00796021" w:rsidRPr="000F2FC6" w:rsidRDefault="00796021" w:rsidP="00A2739E">
      <w:pPr>
        <w:pStyle w:val="Listaszerbekezds1"/>
        <w:numPr>
          <w:ilvl w:val="0"/>
          <w:numId w:val="3"/>
        </w:numPr>
        <w:tabs>
          <w:tab w:val="right" w:pos="9072"/>
        </w:tabs>
        <w:jc w:val="both"/>
        <w:rPr>
          <w:rFonts w:ascii="Cambria" w:hAnsi="Cambria"/>
          <w:sz w:val="22"/>
          <w:szCs w:val="22"/>
        </w:rPr>
      </w:pPr>
      <w:r>
        <w:rPr>
          <w:rFonts w:ascii="Cambria" w:hAnsi="Cambria" w:cs="Arial"/>
          <w:sz w:val="22"/>
          <w:szCs w:val="22"/>
        </w:rPr>
        <w:t>Ha</w:t>
      </w:r>
      <w:r w:rsidRPr="000F2FC6">
        <w:rPr>
          <w:rFonts w:ascii="Cambria" w:hAnsi="Cambria" w:cs="Arial"/>
          <w:sz w:val="22"/>
          <w:szCs w:val="22"/>
        </w:rPr>
        <w:t xml:space="preserve"> a számviteli bizonylat teljes összege nem számolható el vagy a </w:t>
      </w:r>
      <w:r w:rsidR="00172E29">
        <w:rPr>
          <w:rFonts w:ascii="Cambria" w:hAnsi="Cambria" w:cs="Arial"/>
          <w:sz w:val="22"/>
          <w:szCs w:val="22"/>
        </w:rPr>
        <w:t>K</w:t>
      </w:r>
      <w:r w:rsidRPr="000F2FC6">
        <w:rPr>
          <w:rFonts w:ascii="Cambria" w:hAnsi="Cambria" w:cs="Arial"/>
          <w:sz w:val="22"/>
          <w:szCs w:val="22"/>
        </w:rPr>
        <w:t>edvezményezett nem kívánja elszámolni a teljes összeget a támogatás terhére, a záradéknak a beszámolóban beállított összeget kell tartalmaznia.</w:t>
      </w:r>
    </w:p>
    <w:p w14:paraId="3774E17F" w14:textId="77777777" w:rsidR="00796021" w:rsidRPr="000F2FC6" w:rsidRDefault="00796021" w:rsidP="00A2739E">
      <w:pPr>
        <w:pStyle w:val="Listaszerbekezds1"/>
        <w:numPr>
          <w:ilvl w:val="0"/>
          <w:numId w:val="3"/>
        </w:numPr>
        <w:tabs>
          <w:tab w:val="right" w:pos="9072"/>
        </w:tabs>
        <w:jc w:val="both"/>
        <w:rPr>
          <w:rFonts w:ascii="Cambria" w:hAnsi="Cambria"/>
          <w:sz w:val="22"/>
          <w:szCs w:val="22"/>
        </w:rPr>
      </w:pPr>
      <w:r w:rsidRPr="000F2FC6">
        <w:rPr>
          <w:rFonts w:ascii="Cambria" w:hAnsi="Cambria" w:cs="Arial"/>
          <w:sz w:val="22"/>
          <w:szCs w:val="22"/>
        </w:rPr>
        <w:t xml:space="preserve">A záradékolási kötelezettség akkor is fennáll, ha a </w:t>
      </w:r>
      <w:r>
        <w:rPr>
          <w:rFonts w:ascii="Cambria" w:hAnsi="Cambria" w:cs="Arial"/>
          <w:sz w:val="22"/>
          <w:szCs w:val="22"/>
        </w:rPr>
        <w:t xml:space="preserve">számviteli </w:t>
      </w:r>
      <w:r w:rsidRPr="000F2FC6">
        <w:rPr>
          <w:rFonts w:ascii="Cambria" w:hAnsi="Cambria" w:cs="Arial"/>
          <w:sz w:val="22"/>
          <w:szCs w:val="22"/>
        </w:rPr>
        <w:t>bizonylatot az elszámoláshoz nem kell benyújtani.</w:t>
      </w:r>
    </w:p>
    <w:p w14:paraId="19FBA845" w14:textId="77777777" w:rsidR="00796021" w:rsidRPr="000F2FC6" w:rsidRDefault="00796021" w:rsidP="00A2739E">
      <w:pPr>
        <w:pStyle w:val="Listaszerbekezds1"/>
        <w:numPr>
          <w:ilvl w:val="0"/>
          <w:numId w:val="3"/>
        </w:numPr>
        <w:tabs>
          <w:tab w:val="right" w:pos="9072"/>
        </w:tabs>
        <w:jc w:val="both"/>
        <w:rPr>
          <w:rFonts w:ascii="Cambria" w:hAnsi="Cambria"/>
          <w:sz w:val="22"/>
          <w:szCs w:val="22"/>
        </w:rPr>
      </w:pPr>
      <w:r w:rsidRPr="000F2FC6">
        <w:rPr>
          <w:rFonts w:ascii="Cambria" w:hAnsi="Cambria"/>
          <w:sz w:val="22"/>
          <w:szCs w:val="22"/>
        </w:rPr>
        <w:t xml:space="preserve">A személyi kifizetéseket igazoló </w:t>
      </w:r>
      <w:r>
        <w:rPr>
          <w:rFonts w:ascii="Cambria" w:hAnsi="Cambria"/>
          <w:sz w:val="22"/>
          <w:szCs w:val="22"/>
        </w:rPr>
        <w:t xml:space="preserve">számviteli </w:t>
      </w:r>
      <w:r w:rsidRPr="000F2FC6">
        <w:rPr>
          <w:rFonts w:ascii="Cambria" w:hAnsi="Cambria"/>
          <w:sz w:val="22"/>
          <w:szCs w:val="22"/>
        </w:rPr>
        <w:t xml:space="preserve">bizonylatok elszámolásának és záradékolásának módja: </w:t>
      </w:r>
    </w:p>
    <w:p w14:paraId="69643B9A" w14:textId="77777777" w:rsidR="00796021" w:rsidRPr="000F2FC6" w:rsidRDefault="00796021" w:rsidP="00A2739E">
      <w:pPr>
        <w:pStyle w:val="Listaszerbekezds1"/>
        <w:tabs>
          <w:tab w:val="right" w:pos="9072"/>
        </w:tabs>
        <w:ind w:left="1470" w:hanging="490"/>
        <w:jc w:val="both"/>
        <w:rPr>
          <w:rFonts w:ascii="Cambria" w:hAnsi="Cambria"/>
          <w:sz w:val="22"/>
          <w:szCs w:val="22"/>
        </w:rPr>
      </w:pPr>
      <w:r w:rsidRPr="000F2FC6">
        <w:rPr>
          <w:rFonts w:ascii="Cambria" w:hAnsi="Cambria"/>
          <w:sz w:val="22"/>
          <w:szCs w:val="22"/>
        </w:rPr>
        <w:t>•</w:t>
      </w:r>
      <w:r w:rsidRPr="000F2FC6">
        <w:rPr>
          <w:rFonts w:ascii="Cambria" w:hAnsi="Cambria"/>
          <w:sz w:val="22"/>
          <w:szCs w:val="22"/>
        </w:rPr>
        <w:tab/>
        <w:t>Az elszámolás a hitelesített szerződés másolat benyújtásával, továbbá bérköltség vagy számfejtett megbízási díj elszámolása esetén a kifizetést megalapozó egyéni havi bérjegyzék (fizetési jegyzék), a pénzügyi teljesítést igazoló bizonylat, valamint a munkavállalót és a munkáltatót terhelő adó és járulékok megfizetését igazoló bankszámlakivonatok hitelesített másolatainak benyújtásával történhet.</w:t>
      </w:r>
    </w:p>
    <w:p w14:paraId="454F7FA0" w14:textId="77777777" w:rsidR="00796021" w:rsidRPr="000F2FC6" w:rsidRDefault="00796021" w:rsidP="00A2739E">
      <w:pPr>
        <w:pStyle w:val="Listaszerbekezds1"/>
        <w:tabs>
          <w:tab w:val="right" w:pos="9072"/>
        </w:tabs>
        <w:ind w:left="1470" w:hanging="490"/>
        <w:jc w:val="both"/>
        <w:rPr>
          <w:rFonts w:ascii="Cambria" w:hAnsi="Cambria"/>
          <w:sz w:val="22"/>
          <w:szCs w:val="22"/>
        </w:rPr>
      </w:pPr>
      <w:r w:rsidRPr="000F2FC6">
        <w:rPr>
          <w:rFonts w:ascii="Cambria" w:hAnsi="Cambria"/>
          <w:sz w:val="22"/>
          <w:szCs w:val="22"/>
        </w:rPr>
        <w:lastRenderedPageBreak/>
        <w:t>•</w:t>
      </w:r>
      <w:r w:rsidRPr="000F2FC6">
        <w:rPr>
          <w:rFonts w:ascii="Cambria" w:hAnsi="Cambria"/>
          <w:sz w:val="22"/>
          <w:szCs w:val="22"/>
        </w:rPr>
        <w:tab/>
        <w:t>Záradékolni a bérjegyzéket (fizetési jegyzéket) kell az elszámolni kívánt összeg erejéig. A munkabérből vagy számfejtett megbízási díjból levont adó és járulékok elszámolása esetén a nettó kifizetést tartalmazó bérjegyzék (fizetési jegyzék) záradékolása mellett a munkavállalót és a munkáltatót terhelő adók és járulékok megfizetését igazoló bankszámlakivonatokat is záradékolni kell az elszámolni kívánt összeg erejéig, név szerinti megjelöléssel.</w:t>
      </w:r>
    </w:p>
    <w:p w14:paraId="1B758E22" w14:textId="77777777" w:rsidR="00133D13" w:rsidRPr="000F2FC6" w:rsidRDefault="00133D13" w:rsidP="00A2739E">
      <w:pPr>
        <w:pStyle w:val="Listaszerbekezds1"/>
        <w:tabs>
          <w:tab w:val="right" w:pos="9072"/>
        </w:tabs>
        <w:jc w:val="both"/>
        <w:rPr>
          <w:rFonts w:ascii="Cambria" w:hAnsi="Cambria"/>
          <w:sz w:val="22"/>
          <w:szCs w:val="22"/>
        </w:rPr>
      </w:pPr>
    </w:p>
    <w:p w14:paraId="4715BA21" w14:textId="77777777" w:rsidR="00133D13" w:rsidRPr="00391369" w:rsidRDefault="00133D13" w:rsidP="00A2739E">
      <w:pPr>
        <w:pStyle w:val="Listaszerbekezds"/>
        <w:numPr>
          <w:ilvl w:val="2"/>
          <w:numId w:val="15"/>
        </w:numPr>
        <w:tabs>
          <w:tab w:val="right" w:pos="9072"/>
        </w:tabs>
        <w:spacing w:after="0" w:line="240" w:lineRule="auto"/>
        <w:jc w:val="both"/>
        <w:rPr>
          <w:rFonts w:ascii="Cambria" w:hAnsi="Cambria"/>
          <w:i/>
          <w:u w:val="single"/>
        </w:rPr>
      </w:pPr>
      <w:r w:rsidRPr="00391369">
        <w:rPr>
          <w:rFonts w:ascii="Cambria" w:hAnsi="Cambria"/>
          <w:i/>
          <w:u w:val="single"/>
        </w:rPr>
        <w:t>A hitelesítés részletes szabályai</w:t>
      </w:r>
    </w:p>
    <w:p w14:paraId="27926B51" w14:textId="77777777" w:rsidR="00133D13" w:rsidRPr="000F2FC6" w:rsidRDefault="00133D13" w:rsidP="00A2739E">
      <w:pPr>
        <w:tabs>
          <w:tab w:val="right" w:pos="9072"/>
        </w:tabs>
        <w:spacing w:after="0" w:line="240" w:lineRule="auto"/>
        <w:jc w:val="both"/>
        <w:rPr>
          <w:rFonts w:ascii="Cambria" w:hAnsi="Cambria"/>
        </w:rPr>
      </w:pPr>
    </w:p>
    <w:p w14:paraId="6B55FE94" w14:textId="77777777" w:rsidR="00796021" w:rsidRPr="000F2FC6" w:rsidRDefault="00796021" w:rsidP="00A2739E">
      <w:pPr>
        <w:tabs>
          <w:tab w:val="right" w:pos="9072"/>
        </w:tabs>
        <w:spacing w:after="0" w:line="240" w:lineRule="auto"/>
        <w:jc w:val="both"/>
        <w:rPr>
          <w:rFonts w:ascii="Cambria" w:hAnsi="Cambria"/>
        </w:rPr>
      </w:pPr>
      <w:r w:rsidRPr="000F2FC6">
        <w:rPr>
          <w:rFonts w:ascii="Cambria" w:hAnsi="Cambria"/>
        </w:rPr>
        <w:t>A</w:t>
      </w:r>
      <w:r>
        <w:rPr>
          <w:rFonts w:ascii="Cambria" w:hAnsi="Cambria"/>
        </w:rPr>
        <w:t xml:space="preserve"> beszámolóhoz</w:t>
      </w:r>
      <w:r w:rsidRPr="000F2FC6">
        <w:rPr>
          <w:rFonts w:ascii="Cambria" w:hAnsi="Cambria"/>
        </w:rPr>
        <w:t xml:space="preserve"> benyújtandó dokumentumok (számviteli bizonylatok, szerződések, visszaigazolt megrendelések, kifizetést igazoló bizonylatok stb.) másolatait hitelesítéssel kell ellátni az alábbiak szerint:</w:t>
      </w:r>
    </w:p>
    <w:p w14:paraId="5D146FB2" w14:textId="77777777" w:rsidR="00796021" w:rsidRPr="000F2FC6" w:rsidRDefault="00796021" w:rsidP="00A2739E">
      <w:pPr>
        <w:tabs>
          <w:tab w:val="right" w:pos="9072"/>
        </w:tabs>
        <w:spacing w:after="0" w:line="240" w:lineRule="auto"/>
        <w:jc w:val="both"/>
        <w:rPr>
          <w:rFonts w:ascii="Cambria" w:hAnsi="Cambria"/>
        </w:rPr>
      </w:pPr>
    </w:p>
    <w:p w14:paraId="740DEA49" w14:textId="77777777" w:rsidR="00796021" w:rsidRPr="000F2FC6" w:rsidRDefault="00796021" w:rsidP="00A2739E">
      <w:pPr>
        <w:pStyle w:val="Listaszerbekezds1"/>
        <w:numPr>
          <w:ilvl w:val="0"/>
          <w:numId w:val="16"/>
        </w:numPr>
        <w:tabs>
          <w:tab w:val="right" w:pos="9072"/>
        </w:tabs>
        <w:ind w:left="709" w:hanging="357"/>
        <w:jc w:val="both"/>
        <w:rPr>
          <w:rFonts w:ascii="Cambria" w:hAnsi="Cambria"/>
          <w:sz w:val="22"/>
          <w:szCs w:val="22"/>
        </w:rPr>
      </w:pPr>
      <w:r w:rsidRPr="000F2FC6">
        <w:rPr>
          <w:rFonts w:ascii="Cambria" w:hAnsi="Cambria"/>
          <w:sz w:val="22"/>
          <w:szCs w:val="22"/>
        </w:rPr>
        <w:t xml:space="preserve">az eredeti dokumentum (számviteli bizonylat esetén a záradékkal ellátott eredeti </w:t>
      </w:r>
      <w:r>
        <w:rPr>
          <w:rFonts w:ascii="Cambria" w:hAnsi="Cambria"/>
          <w:sz w:val="22"/>
          <w:szCs w:val="22"/>
        </w:rPr>
        <w:t xml:space="preserve">számviteli </w:t>
      </w:r>
      <w:r w:rsidRPr="000F2FC6">
        <w:rPr>
          <w:rFonts w:ascii="Cambria" w:hAnsi="Cambria"/>
          <w:sz w:val="22"/>
          <w:szCs w:val="22"/>
        </w:rPr>
        <w:t>bizonylat) minden oldalát le kell fénymásolni, majd a másolatokra pecséttel vagy kék tollal rá kell vezetni, hogy „A másolat az eredetivel mindenben megegyezik.” (vagy ezzel megegyező tartalmú hitelesítési szöveget),</w:t>
      </w:r>
    </w:p>
    <w:p w14:paraId="54E1DE91" w14:textId="6F10A3BF" w:rsidR="00796021" w:rsidRPr="000F2FC6" w:rsidRDefault="00796021" w:rsidP="00A2739E">
      <w:pPr>
        <w:pStyle w:val="Listaszerbekezds1"/>
        <w:numPr>
          <w:ilvl w:val="0"/>
          <w:numId w:val="16"/>
        </w:numPr>
        <w:tabs>
          <w:tab w:val="right" w:pos="9072"/>
        </w:tabs>
        <w:ind w:left="709" w:hanging="357"/>
        <w:jc w:val="both"/>
        <w:rPr>
          <w:rFonts w:ascii="Cambria" w:hAnsi="Cambria"/>
          <w:sz w:val="22"/>
          <w:szCs w:val="22"/>
        </w:rPr>
      </w:pPr>
      <w:r w:rsidRPr="000F2FC6">
        <w:rPr>
          <w:rFonts w:ascii="Cambria" w:hAnsi="Cambria"/>
          <w:sz w:val="22"/>
          <w:szCs w:val="22"/>
        </w:rPr>
        <w:t xml:space="preserve">ezután a dokumentummásolatok minden oldalát a </w:t>
      </w:r>
      <w:r w:rsidR="00172E29">
        <w:rPr>
          <w:rFonts w:ascii="Cambria" w:hAnsi="Cambria"/>
          <w:sz w:val="22"/>
          <w:szCs w:val="22"/>
        </w:rPr>
        <w:t>K</w:t>
      </w:r>
      <w:r>
        <w:rPr>
          <w:rFonts w:ascii="Cambria" w:hAnsi="Cambria"/>
          <w:sz w:val="22"/>
          <w:szCs w:val="22"/>
        </w:rPr>
        <w:t xml:space="preserve">edvezményezett törvényes </w:t>
      </w:r>
      <w:r w:rsidRPr="000F2FC6">
        <w:rPr>
          <w:rFonts w:ascii="Cambria" w:hAnsi="Cambria"/>
          <w:sz w:val="22"/>
          <w:szCs w:val="22"/>
        </w:rPr>
        <w:t>képviselő</w:t>
      </w:r>
      <w:r>
        <w:rPr>
          <w:rFonts w:ascii="Cambria" w:hAnsi="Cambria"/>
          <w:sz w:val="22"/>
          <w:szCs w:val="22"/>
        </w:rPr>
        <w:t>jé</w:t>
      </w:r>
      <w:r w:rsidRPr="000F2FC6">
        <w:rPr>
          <w:rFonts w:ascii="Cambria" w:hAnsi="Cambria"/>
          <w:sz w:val="22"/>
          <w:szCs w:val="22"/>
        </w:rPr>
        <w:t xml:space="preserve">nek kék </w:t>
      </w:r>
      <w:r>
        <w:rPr>
          <w:rFonts w:ascii="Cambria" w:hAnsi="Cambria"/>
          <w:sz w:val="22"/>
          <w:szCs w:val="22"/>
        </w:rPr>
        <w:t xml:space="preserve">színű </w:t>
      </w:r>
      <w:r w:rsidRPr="000F2FC6">
        <w:rPr>
          <w:rFonts w:ascii="Cambria" w:hAnsi="Cambria"/>
          <w:sz w:val="22"/>
          <w:szCs w:val="22"/>
        </w:rPr>
        <w:t>tollal, cégszerű aláírás</w:t>
      </w:r>
      <w:r>
        <w:rPr>
          <w:rFonts w:ascii="Cambria" w:hAnsi="Cambria"/>
          <w:sz w:val="22"/>
          <w:szCs w:val="22"/>
        </w:rPr>
        <w:t>s</w:t>
      </w:r>
      <w:r w:rsidRPr="000F2FC6">
        <w:rPr>
          <w:rFonts w:ascii="Cambria" w:hAnsi="Cambria"/>
          <w:sz w:val="22"/>
          <w:szCs w:val="22"/>
        </w:rPr>
        <w:t xml:space="preserve">al és dátummal kell ellátnia </w:t>
      </w:r>
      <w:r w:rsidRPr="000F2FC6">
        <w:rPr>
          <w:rFonts w:ascii="Cambria" w:hAnsi="Cambria"/>
          <w:b/>
          <w:bCs/>
          <w:sz w:val="22"/>
          <w:szCs w:val="22"/>
        </w:rPr>
        <w:t>(=HITELESÍTÉS)</w:t>
      </w:r>
      <w:r w:rsidRPr="000F2FC6">
        <w:rPr>
          <w:rFonts w:ascii="Cambria" w:hAnsi="Cambria"/>
          <w:sz w:val="22"/>
          <w:szCs w:val="22"/>
        </w:rPr>
        <w:t xml:space="preserve">. A képviselő akadályoztatása esetén </w:t>
      </w:r>
      <w:r w:rsidR="00172E29">
        <w:rPr>
          <w:rFonts w:ascii="Cambria" w:hAnsi="Cambria"/>
          <w:sz w:val="22"/>
          <w:szCs w:val="22"/>
        </w:rPr>
        <w:t>a hitelesítést a K</w:t>
      </w:r>
      <w:r>
        <w:rPr>
          <w:rFonts w:ascii="Cambria" w:hAnsi="Cambria"/>
          <w:sz w:val="22"/>
          <w:szCs w:val="22"/>
        </w:rPr>
        <w:t xml:space="preserve">edvezményezett törvényes képviselőjének </w:t>
      </w:r>
      <w:r w:rsidRPr="000F2FC6">
        <w:rPr>
          <w:rFonts w:ascii="Cambria" w:hAnsi="Cambria"/>
          <w:sz w:val="22"/>
          <w:szCs w:val="22"/>
        </w:rPr>
        <w:t>meghatalmazott</w:t>
      </w:r>
      <w:r>
        <w:rPr>
          <w:rFonts w:ascii="Cambria" w:hAnsi="Cambria"/>
          <w:sz w:val="22"/>
          <w:szCs w:val="22"/>
        </w:rPr>
        <w:t>ja</w:t>
      </w:r>
      <w:r w:rsidRPr="000F2FC6">
        <w:rPr>
          <w:rFonts w:ascii="Cambria" w:hAnsi="Cambria"/>
          <w:sz w:val="22"/>
          <w:szCs w:val="22"/>
        </w:rPr>
        <w:t xml:space="preserve"> is </w:t>
      </w:r>
      <w:r>
        <w:rPr>
          <w:rFonts w:ascii="Cambria" w:hAnsi="Cambria"/>
          <w:sz w:val="22"/>
          <w:szCs w:val="22"/>
        </w:rPr>
        <w:t>végezheti</w:t>
      </w:r>
      <w:r w:rsidRPr="000F2FC6">
        <w:rPr>
          <w:rFonts w:ascii="Cambria" w:hAnsi="Cambria"/>
          <w:sz w:val="22"/>
          <w:szCs w:val="22"/>
        </w:rPr>
        <w:t>, ebben az esetben a</w:t>
      </w:r>
      <w:r>
        <w:rPr>
          <w:rFonts w:ascii="Cambria" w:hAnsi="Cambria"/>
          <w:sz w:val="22"/>
          <w:szCs w:val="22"/>
        </w:rPr>
        <w:t>z erre szóló</w:t>
      </w:r>
      <w:r w:rsidRPr="000F2FC6">
        <w:rPr>
          <w:rFonts w:ascii="Cambria" w:hAnsi="Cambria"/>
          <w:sz w:val="22"/>
          <w:szCs w:val="22"/>
        </w:rPr>
        <w:t xml:space="preserve"> meghatalmazás </w:t>
      </w:r>
      <w:r>
        <w:rPr>
          <w:rFonts w:ascii="Cambria" w:hAnsi="Cambria"/>
          <w:sz w:val="22"/>
          <w:szCs w:val="22"/>
        </w:rPr>
        <w:t xml:space="preserve">eredeti példányának </w:t>
      </w:r>
      <w:r w:rsidRPr="000F2FC6">
        <w:rPr>
          <w:rFonts w:ascii="Cambria" w:hAnsi="Cambria"/>
          <w:sz w:val="22"/>
          <w:szCs w:val="22"/>
        </w:rPr>
        <w:t>csatolása szükséges (3. melléklet).</w:t>
      </w:r>
    </w:p>
    <w:p w14:paraId="7EC38D6D" w14:textId="77777777" w:rsidR="00133D13" w:rsidRDefault="00133D13" w:rsidP="00A2739E">
      <w:pPr>
        <w:tabs>
          <w:tab w:val="right" w:pos="9072"/>
        </w:tabs>
        <w:spacing w:after="0" w:line="240" w:lineRule="auto"/>
        <w:ind w:left="709"/>
        <w:jc w:val="both"/>
        <w:rPr>
          <w:rFonts w:ascii="Cambria" w:hAnsi="Cambria"/>
        </w:rPr>
      </w:pPr>
    </w:p>
    <w:p w14:paraId="2F158DC1" w14:textId="10E57F48" w:rsidR="00133D13" w:rsidRPr="00391369" w:rsidRDefault="00796021" w:rsidP="00A2739E">
      <w:pPr>
        <w:pStyle w:val="Listaszerbekezds"/>
        <w:numPr>
          <w:ilvl w:val="2"/>
          <w:numId w:val="15"/>
        </w:numPr>
        <w:tabs>
          <w:tab w:val="right" w:pos="9072"/>
        </w:tabs>
        <w:spacing w:after="0" w:line="240" w:lineRule="auto"/>
        <w:jc w:val="both"/>
        <w:rPr>
          <w:rFonts w:ascii="Cambria" w:hAnsi="Cambria"/>
          <w:i/>
          <w:u w:val="single"/>
        </w:rPr>
      </w:pPr>
      <w:r>
        <w:rPr>
          <w:rFonts w:ascii="Cambria" w:hAnsi="Cambria"/>
          <w:i/>
          <w:u w:val="single"/>
        </w:rPr>
        <w:t>A P</w:t>
      </w:r>
      <w:r w:rsidR="00133D13" w:rsidRPr="00391369">
        <w:rPr>
          <w:rFonts w:ascii="Cambria" w:hAnsi="Cambria"/>
          <w:i/>
          <w:u w:val="single"/>
        </w:rPr>
        <w:t>énzügyi teljesítés, kifizetés igazolása</w:t>
      </w:r>
    </w:p>
    <w:p w14:paraId="68EBF06A" w14:textId="77777777" w:rsidR="00133D13" w:rsidRPr="000F2FC6" w:rsidRDefault="00133D13" w:rsidP="00A2739E">
      <w:pPr>
        <w:tabs>
          <w:tab w:val="right" w:pos="9072"/>
        </w:tabs>
        <w:spacing w:after="0" w:line="240" w:lineRule="auto"/>
        <w:jc w:val="both"/>
        <w:rPr>
          <w:rFonts w:ascii="Cambria" w:hAnsi="Cambria"/>
        </w:rPr>
      </w:pPr>
    </w:p>
    <w:p w14:paraId="2BD58830" w14:textId="77777777" w:rsidR="00796021" w:rsidRPr="000F2FC6" w:rsidRDefault="00796021" w:rsidP="00A2739E">
      <w:pPr>
        <w:tabs>
          <w:tab w:val="right" w:pos="9072"/>
        </w:tabs>
        <w:spacing w:after="0" w:line="240" w:lineRule="auto"/>
        <w:jc w:val="both"/>
        <w:rPr>
          <w:rFonts w:ascii="Cambria" w:hAnsi="Cambria"/>
        </w:rPr>
      </w:pPr>
      <w:r w:rsidRPr="000F2FC6">
        <w:rPr>
          <w:rFonts w:ascii="Cambria" w:hAnsi="Cambria"/>
        </w:rPr>
        <w:t>A gazdasági események költségeit igazoló számviteli bizonylathoz, annak pénzügyi teljesítését (kifizetését) igazoló bizonylat hitelesített másolatát is csatolni kell. Pénzügyi teljesítést (kifizetést) igazoló bizonylat:</w:t>
      </w:r>
    </w:p>
    <w:p w14:paraId="39D654B5" w14:textId="77777777" w:rsidR="00796021" w:rsidRPr="000F2FC6" w:rsidRDefault="00796021" w:rsidP="00A2739E">
      <w:pPr>
        <w:tabs>
          <w:tab w:val="right" w:pos="9072"/>
        </w:tabs>
        <w:spacing w:after="0" w:line="240" w:lineRule="auto"/>
        <w:jc w:val="both"/>
        <w:rPr>
          <w:rFonts w:ascii="Cambria" w:hAnsi="Cambria"/>
        </w:rPr>
      </w:pPr>
    </w:p>
    <w:p w14:paraId="6E7C713A" w14:textId="77777777" w:rsidR="00796021" w:rsidRPr="000F2FC6" w:rsidRDefault="00796021" w:rsidP="00A2739E">
      <w:pPr>
        <w:numPr>
          <w:ilvl w:val="0"/>
          <w:numId w:val="18"/>
        </w:numPr>
        <w:tabs>
          <w:tab w:val="right" w:pos="9072"/>
        </w:tabs>
        <w:spacing w:after="0" w:line="240" w:lineRule="auto"/>
        <w:jc w:val="both"/>
        <w:rPr>
          <w:rFonts w:ascii="Cambria" w:hAnsi="Cambria"/>
        </w:rPr>
      </w:pPr>
      <w:r w:rsidRPr="000F2FC6">
        <w:rPr>
          <w:rFonts w:ascii="Cambria" w:hAnsi="Cambria"/>
        </w:rPr>
        <w:t>átutalással történő kiegyenlítés esetén</w:t>
      </w:r>
      <w:r>
        <w:rPr>
          <w:rFonts w:ascii="Cambria" w:hAnsi="Cambria"/>
        </w:rPr>
        <w:t xml:space="preserve"> a pénzügyi intézmény</w:t>
      </w:r>
      <w:r w:rsidRPr="000F2FC6">
        <w:rPr>
          <w:rFonts w:ascii="Cambria" w:hAnsi="Cambria"/>
        </w:rPr>
        <w:t xml:space="preserve"> által kibocsátott számlakivonat vagy internetes számlatörténet, ha az tartalmazza a nyitó- és záró egyenleget is vagy a pénzügyi intézmény igazolása az átutalás teljesüléséről</w:t>
      </w:r>
      <w:r>
        <w:rPr>
          <w:rFonts w:ascii="Cambria" w:hAnsi="Cambria"/>
        </w:rPr>
        <w:t>,</w:t>
      </w:r>
    </w:p>
    <w:p w14:paraId="3710B73B" w14:textId="77777777" w:rsidR="00796021" w:rsidRPr="000F2FC6" w:rsidRDefault="00796021" w:rsidP="00A2739E">
      <w:pPr>
        <w:numPr>
          <w:ilvl w:val="0"/>
          <w:numId w:val="18"/>
        </w:numPr>
        <w:tabs>
          <w:tab w:val="right" w:pos="9072"/>
        </w:tabs>
        <w:spacing w:after="0" w:line="240" w:lineRule="auto"/>
        <w:jc w:val="both"/>
        <w:rPr>
          <w:rFonts w:ascii="Cambria" w:hAnsi="Cambria"/>
        </w:rPr>
      </w:pPr>
      <w:r w:rsidRPr="000F2FC6">
        <w:rPr>
          <w:rFonts w:ascii="Cambria" w:hAnsi="Cambria"/>
        </w:rPr>
        <w:t>számviteli bizonylat készpénzben történő kiegyenlítése esetén kiadási pénztárbizonylat.</w:t>
      </w:r>
    </w:p>
    <w:p w14:paraId="17522156" w14:textId="77777777" w:rsidR="00796021" w:rsidRPr="000F2FC6" w:rsidRDefault="00796021" w:rsidP="00A2739E">
      <w:pPr>
        <w:tabs>
          <w:tab w:val="right" w:pos="9072"/>
        </w:tabs>
        <w:spacing w:after="0" w:line="240" w:lineRule="auto"/>
        <w:jc w:val="both"/>
        <w:rPr>
          <w:rFonts w:ascii="Cambria" w:hAnsi="Cambria"/>
        </w:rPr>
      </w:pPr>
    </w:p>
    <w:p w14:paraId="44D59DFC" w14:textId="5F244FB5" w:rsidR="00796021" w:rsidRPr="000F2FC6" w:rsidRDefault="00796021" w:rsidP="00A2739E">
      <w:pPr>
        <w:tabs>
          <w:tab w:val="right" w:pos="9072"/>
        </w:tabs>
        <w:spacing w:after="0" w:line="240" w:lineRule="auto"/>
        <w:jc w:val="both"/>
        <w:rPr>
          <w:rFonts w:ascii="Cambria" w:hAnsi="Cambria"/>
        </w:rPr>
      </w:pPr>
      <w:r w:rsidRPr="000F2FC6">
        <w:rPr>
          <w:rFonts w:ascii="Cambria" w:hAnsi="Cambria"/>
        </w:rPr>
        <w:t xml:space="preserve">A pénzügyi teljesítést (kifizetést) igazoló bizonylatokat is hitelesíteni kell a jelen </w:t>
      </w:r>
      <w:r w:rsidR="0069119D">
        <w:rPr>
          <w:rFonts w:ascii="Cambria" w:hAnsi="Cambria"/>
        </w:rPr>
        <w:t>Ú</w:t>
      </w:r>
      <w:r w:rsidRPr="000F2FC6">
        <w:rPr>
          <w:rFonts w:ascii="Cambria" w:hAnsi="Cambria"/>
        </w:rPr>
        <w:t xml:space="preserve">tmutatóban </w:t>
      </w:r>
      <w:r>
        <w:rPr>
          <w:rFonts w:ascii="Cambria" w:hAnsi="Cambria"/>
        </w:rPr>
        <w:t xml:space="preserve">foglaltak </w:t>
      </w:r>
      <w:r w:rsidRPr="000F2FC6">
        <w:rPr>
          <w:rFonts w:ascii="Cambria" w:hAnsi="Cambria"/>
        </w:rPr>
        <w:t xml:space="preserve">szerint. Ha a pénzügyi teljesítést (kifizetést) igazoló bizonylat alapján nem állapítható meg egyértelműen, hogy az melyik számviteli bizonylat pénzügyi teljesítését igazolja, a pénzügyi teljesítést (kifizetést) igazoló bizonylatot is záradékolni kell </w:t>
      </w:r>
      <w:r>
        <w:rPr>
          <w:rFonts w:ascii="Cambria" w:hAnsi="Cambria"/>
        </w:rPr>
        <w:t xml:space="preserve">a </w:t>
      </w:r>
      <w:r w:rsidRPr="000F2FC6">
        <w:rPr>
          <w:rFonts w:ascii="Cambria" w:hAnsi="Cambria"/>
        </w:rPr>
        <w:t xml:space="preserve">jelen </w:t>
      </w:r>
      <w:r w:rsidR="0069119D">
        <w:rPr>
          <w:rFonts w:ascii="Cambria" w:hAnsi="Cambria"/>
        </w:rPr>
        <w:t>Ú</w:t>
      </w:r>
      <w:r w:rsidRPr="000F2FC6">
        <w:rPr>
          <w:rFonts w:ascii="Cambria" w:hAnsi="Cambria"/>
        </w:rPr>
        <w:t xml:space="preserve">tmutatóban </w:t>
      </w:r>
      <w:r>
        <w:rPr>
          <w:rFonts w:ascii="Cambria" w:hAnsi="Cambria"/>
        </w:rPr>
        <w:t xml:space="preserve">foglaltak </w:t>
      </w:r>
      <w:r w:rsidRPr="000F2FC6">
        <w:rPr>
          <w:rFonts w:ascii="Cambria" w:hAnsi="Cambria"/>
        </w:rPr>
        <w:t xml:space="preserve">szerint. </w:t>
      </w:r>
    </w:p>
    <w:p w14:paraId="5324BD5D" w14:textId="77777777" w:rsidR="00391369" w:rsidRDefault="00391369" w:rsidP="00A2739E">
      <w:pPr>
        <w:tabs>
          <w:tab w:val="right" w:pos="9072"/>
        </w:tabs>
        <w:spacing w:after="0" w:line="240" w:lineRule="auto"/>
        <w:jc w:val="both"/>
        <w:rPr>
          <w:rFonts w:ascii="Cambria" w:hAnsi="Cambria"/>
        </w:rPr>
      </w:pPr>
    </w:p>
    <w:p w14:paraId="43816836" w14:textId="77777777" w:rsidR="00391369" w:rsidRDefault="00391369" w:rsidP="00A2739E">
      <w:pPr>
        <w:tabs>
          <w:tab w:val="right" w:pos="9072"/>
        </w:tabs>
        <w:spacing w:after="0" w:line="240" w:lineRule="auto"/>
        <w:jc w:val="both"/>
        <w:rPr>
          <w:rFonts w:ascii="Cambria" w:hAnsi="Cambria"/>
        </w:rPr>
      </w:pPr>
    </w:p>
    <w:p w14:paraId="4F509ED5" w14:textId="77777777" w:rsidR="00796021" w:rsidRDefault="00796021" w:rsidP="00A2739E">
      <w:pPr>
        <w:tabs>
          <w:tab w:val="right" w:pos="9072"/>
        </w:tabs>
        <w:spacing w:after="0" w:line="240" w:lineRule="auto"/>
        <w:jc w:val="both"/>
        <w:rPr>
          <w:rFonts w:ascii="Cambria" w:hAnsi="Cambria"/>
        </w:rPr>
      </w:pPr>
    </w:p>
    <w:p w14:paraId="62EA3BA0" w14:textId="77777777" w:rsidR="00796021" w:rsidRDefault="00796021" w:rsidP="00A2739E">
      <w:pPr>
        <w:tabs>
          <w:tab w:val="right" w:pos="9072"/>
        </w:tabs>
        <w:spacing w:after="0" w:line="240" w:lineRule="auto"/>
        <w:jc w:val="both"/>
        <w:rPr>
          <w:rFonts w:ascii="Cambria" w:hAnsi="Cambria"/>
        </w:rPr>
      </w:pPr>
    </w:p>
    <w:p w14:paraId="4EFE58B1" w14:textId="77777777" w:rsidR="00796021" w:rsidRDefault="00796021" w:rsidP="00A2739E">
      <w:pPr>
        <w:tabs>
          <w:tab w:val="right" w:pos="9072"/>
        </w:tabs>
        <w:spacing w:after="0" w:line="240" w:lineRule="auto"/>
        <w:jc w:val="both"/>
        <w:rPr>
          <w:rFonts w:ascii="Cambria" w:hAnsi="Cambria"/>
        </w:rPr>
      </w:pPr>
    </w:p>
    <w:p w14:paraId="0E9D69E7" w14:textId="77777777" w:rsidR="00796021" w:rsidRDefault="00796021" w:rsidP="00A2739E">
      <w:pPr>
        <w:tabs>
          <w:tab w:val="right" w:pos="9072"/>
        </w:tabs>
        <w:spacing w:after="0" w:line="240" w:lineRule="auto"/>
        <w:jc w:val="both"/>
        <w:rPr>
          <w:rFonts w:ascii="Cambria" w:hAnsi="Cambria"/>
        </w:rPr>
      </w:pPr>
    </w:p>
    <w:p w14:paraId="47F47019" w14:textId="77777777" w:rsidR="00796021" w:rsidRDefault="00796021" w:rsidP="00A2739E">
      <w:pPr>
        <w:tabs>
          <w:tab w:val="right" w:pos="9072"/>
        </w:tabs>
        <w:spacing w:after="0" w:line="240" w:lineRule="auto"/>
        <w:jc w:val="both"/>
        <w:rPr>
          <w:rFonts w:ascii="Cambria" w:hAnsi="Cambria"/>
        </w:rPr>
      </w:pPr>
    </w:p>
    <w:p w14:paraId="077D5D3B" w14:textId="77777777" w:rsidR="00796021" w:rsidRDefault="00796021" w:rsidP="00A2739E">
      <w:pPr>
        <w:tabs>
          <w:tab w:val="right" w:pos="9072"/>
        </w:tabs>
        <w:spacing w:after="0" w:line="240" w:lineRule="auto"/>
        <w:jc w:val="both"/>
        <w:rPr>
          <w:rFonts w:ascii="Cambria" w:hAnsi="Cambria"/>
        </w:rPr>
      </w:pPr>
    </w:p>
    <w:p w14:paraId="6F6E545B" w14:textId="77777777" w:rsidR="00796021" w:rsidRDefault="00796021" w:rsidP="00A2739E">
      <w:pPr>
        <w:tabs>
          <w:tab w:val="right" w:pos="9072"/>
        </w:tabs>
        <w:spacing w:after="0" w:line="240" w:lineRule="auto"/>
        <w:jc w:val="both"/>
        <w:rPr>
          <w:rFonts w:ascii="Cambria" w:hAnsi="Cambria"/>
        </w:rPr>
      </w:pPr>
    </w:p>
    <w:p w14:paraId="76A7228A" w14:textId="77777777" w:rsidR="00796021" w:rsidRDefault="00796021" w:rsidP="00A2739E">
      <w:pPr>
        <w:tabs>
          <w:tab w:val="right" w:pos="9072"/>
        </w:tabs>
        <w:spacing w:after="0" w:line="240" w:lineRule="auto"/>
        <w:jc w:val="both"/>
        <w:rPr>
          <w:rFonts w:ascii="Cambria" w:hAnsi="Cambria"/>
        </w:rPr>
      </w:pPr>
    </w:p>
    <w:p w14:paraId="04E4EF2A" w14:textId="77777777" w:rsidR="00796021" w:rsidRDefault="00796021" w:rsidP="00A2739E">
      <w:pPr>
        <w:tabs>
          <w:tab w:val="right" w:pos="9072"/>
        </w:tabs>
        <w:spacing w:after="0" w:line="240" w:lineRule="auto"/>
        <w:jc w:val="both"/>
        <w:rPr>
          <w:rFonts w:ascii="Cambria" w:hAnsi="Cambria"/>
        </w:rPr>
      </w:pPr>
    </w:p>
    <w:p w14:paraId="5DB7C871" w14:textId="77777777" w:rsidR="00796021" w:rsidRDefault="00796021" w:rsidP="00A2739E">
      <w:pPr>
        <w:tabs>
          <w:tab w:val="right" w:pos="9072"/>
        </w:tabs>
        <w:spacing w:after="0" w:line="240" w:lineRule="auto"/>
        <w:jc w:val="both"/>
        <w:rPr>
          <w:rFonts w:ascii="Cambria" w:hAnsi="Cambria"/>
        </w:rPr>
      </w:pPr>
    </w:p>
    <w:p w14:paraId="6E917B01" w14:textId="77777777" w:rsidR="00796021" w:rsidRDefault="00796021" w:rsidP="00A2739E">
      <w:pPr>
        <w:tabs>
          <w:tab w:val="right" w:pos="9072"/>
        </w:tabs>
        <w:spacing w:after="0" w:line="240" w:lineRule="auto"/>
        <w:jc w:val="both"/>
        <w:rPr>
          <w:rFonts w:ascii="Cambria" w:hAnsi="Cambria"/>
        </w:rPr>
      </w:pPr>
    </w:p>
    <w:p w14:paraId="5E28BB0A" w14:textId="77777777" w:rsidR="00796021" w:rsidRDefault="00796021" w:rsidP="00A2739E">
      <w:pPr>
        <w:tabs>
          <w:tab w:val="right" w:pos="9072"/>
        </w:tabs>
        <w:spacing w:after="0" w:line="240" w:lineRule="auto"/>
        <w:jc w:val="both"/>
        <w:rPr>
          <w:rFonts w:ascii="Cambria" w:hAnsi="Cambria"/>
        </w:rPr>
      </w:pPr>
    </w:p>
    <w:p w14:paraId="5687A7C6" w14:textId="77777777" w:rsidR="00391369" w:rsidRPr="000F2FC6" w:rsidRDefault="00391369" w:rsidP="00A2739E">
      <w:pPr>
        <w:tabs>
          <w:tab w:val="right" w:pos="9072"/>
        </w:tabs>
        <w:spacing w:after="0" w:line="240" w:lineRule="auto"/>
        <w:jc w:val="both"/>
        <w:rPr>
          <w:rFonts w:ascii="Cambria" w:hAnsi="Cambria"/>
        </w:rPr>
      </w:pPr>
    </w:p>
    <w:p w14:paraId="4201D719" w14:textId="47C51CC7" w:rsidR="00133D13" w:rsidRPr="00391369" w:rsidRDefault="00D46842" w:rsidP="00A2739E">
      <w:pPr>
        <w:pStyle w:val="Cmsor2"/>
        <w:numPr>
          <w:ilvl w:val="1"/>
          <w:numId w:val="15"/>
        </w:numPr>
        <w:tabs>
          <w:tab w:val="right" w:pos="9072"/>
        </w:tabs>
        <w:spacing w:before="0" w:line="240" w:lineRule="auto"/>
        <w:rPr>
          <w:rFonts w:ascii="Cambria" w:hAnsi="Cambria"/>
          <w:b/>
          <w:i/>
          <w:color w:val="00000A"/>
          <w:sz w:val="22"/>
          <w:szCs w:val="22"/>
        </w:rPr>
      </w:pPr>
      <w:r>
        <w:rPr>
          <w:rFonts w:ascii="Cambria" w:hAnsi="Cambria"/>
          <w:b/>
          <w:i/>
          <w:color w:val="00000A"/>
          <w:sz w:val="22"/>
          <w:szCs w:val="22"/>
        </w:rPr>
        <w:lastRenderedPageBreak/>
        <w:t>S</w:t>
      </w:r>
      <w:r w:rsidR="00133D13" w:rsidRPr="00391369">
        <w:rPr>
          <w:rFonts w:ascii="Cambria" w:hAnsi="Cambria"/>
          <w:b/>
          <w:i/>
          <w:color w:val="00000A"/>
          <w:sz w:val="22"/>
          <w:szCs w:val="22"/>
        </w:rPr>
        <w:t>zakmai tájékoztató</w:t>
      </w:r>
    </w:p>
    <w:p w14:paraId="5BA5BDA9" w14:textId="77777777" w:rsidR="00133D13" w:rsidRPr="000F2FC6" w:rsidRDefault="00133D13" w:rsidP="00A2739E">
      <w:pPr>
        <w:tabs>
          <w:tab w:val="right" w:pos="9072"/>
        </w:tabs>
        <w:spacing w:after="0" w:line="240" w:lineRule="auto"/>
        <w:rPr>
          <w:rFonts w:ascii="Cambria" w:hAnsi="Cambria"/>
        </w:rPr>
      </w:pPr>
    </w:p>
    <w:p w14:paraId="19AEE573" w14:textId="77777777" w:rsidR="00796021" w:rsidRPr="000F2FC6" w:rsidRDefault="00796021" w:rsidP="00A2739E">
      <w:pPr>
        <w:tabs>
          <w:tab w:val="right" w:pos="9072"/>
        </w:tabs>
        <w:spacing w:after="0" w:line="240" w:lineRule="auto"/>
        <w:jc w:val="both"/>
        <w:rPr>
          <w:rFonts w:ascii="Cambria" w:hAnsi="Cambria"/>
        </w:rPr>
      </w:pPr>
      <w:r w:rsidRPr="000F2FC6">
        <w:rPr>
          <w:rFonts w:ascii="Cambria" w:hAnsi="Cambria"/>
        </w:rPr>
        <w:t>A támogatás felhasználásáról a 2. melléklet</w:t>
      </w:r>
      <w:r>
        <w:rPr>
          <w:rFonts w:ascii="Cambria" w:hAnsi="Cambria"/>
        </w:rPr>
        <w:t xml:space="preserve"> szerinti</w:t>
      </w:r>
      <w:r w:rsidRPr="000F2FC6">
        <w:rPr>
          <w:rFonts w:ascii="Cambria" w:hAnsi="Cambria"/>
        </w:rPr>
        <w:t xml:space="preserve"> „</w:t>
      </w:r>
      <w:r w:rsidRPr="000F2FC6">
        <w:rPr>
          <w:rFonts w:ascii="Cambria" w:hAnsi="Cambria"/>
          <w:bCs/>
        </w:rPr>
        <w:t>Szakmai tájékoztató a működési támogatás felhasználásáról</w:t>
      </w:r>
      <w:r w:rsidRPr="000F2FC6">
        <w:rPr>
          <w:rFonts w:ascii="Cambria" w:hAnsi="Cambria"/>
        </w:rPr>
        <w:t>” található formanyomtatvány</w:t>
      </w:r>
      <w:r>
        <w:rPr>
          <w:rFonts w:ascii="Cambria" w:hAnsi="Cambria"/>
        </w:rPr>
        <w:t>t kell</w:t>
      </w:r>
      <w:r w:rsidRPr="000F2FC6">
        <w:rPr>
          <w:rFonts w:ascii="Cambria" w:hAnsi="Cambria"/>
        </w:rPr>
        <w:t xml:space="preserve"> benyújtani, legfeljebb két oldal terjedelemben</w:t>
      </w:r>
      <w:r>
        <w:rPr>
          <w:rFonts w:ascii="Cambria" w:hAnsi="Cambria"/>
        </w:rPr>
        <w:t>,</w:t>
      </w:r>
      <w:r w:rsidRPr="000F2FC6">
        <w:rPr>
          <w:rFonts w:ascii="Cambria" w:hAnsi="Cambria"/>
        </w:rPr>
        <w:t xml:space="preserve"> az alábbiak figyelembevételével:</w:t>
      </w:r>
    </w:p>
    <w:p w14:paraId="65A522A6" w14:textId="77777777" w:rsidR="00796021" w:rsidRPr="000F2FC6" w:rsidRDefault="00796021" w:rsidP="00A2739E">
      <w:pPr>
        <w:tabs>
          <w:tab w:val="right" w:pos="9072"/>
        </w:tabs>
        <w:spacing w:after="0" w:line="240" w:lineRule="auto"/>
        <w:jc w:val="both"/>
        <w:rPr>
          <w:rFonts w:ascii="Cambria" w:hAnsi="Cambria"/>
        </w:rPr>
      </w:pPr>
    </w:p>
    <w:p w14:paraId="0B2F2B26" w14:textId="77777777" w:rsidR="00796021" w:rsidRPr="000F2FC6" w:rsidRDefault="00796021" w:rsidP="00A2739E">
      <w:pPr>
        <w:pStyle w:val="Listaszerbekezds"/>
        <w:numPr>
          <w:ilvl w:val="0"/>
          <w:numId w:val="17"/>
        </w:numPr>
        <w:tabs>
          <w:tab w:val="right" w:pos="9072"/>
        </w:tabs>
        <w:spacing w:after="0" w:line="240" w:lineRule="auto"/>
        <w:ind w:left="714" w:hanging="357"/>
        <w:jc w:val="both"/>
        <w:rPr>
          <w:rFonts w:ascii="Cambria" w:hAnsi="Cambria"/>
        </w:rPr>
      </w:pPr>
      <w:r>
        <w:rPr>
          <w:rFonts w:ascii="Cambria" w:hAnsi="Cambria"/>
        </w:rPr>
        <w:t>a</w:t>
      </w:r>
      <w:r w:rsidRPr="000F2FC6">
        <w:rPr>
          <w:rFonts w:ascii="Cambria" w:hAnsi="Cambria"/>
        </w:rPr>
        <w:t xml:space="preserve"> szakmai tájéko</w:t>
      </w:r>
      <w:r>
        <w:rPr>
          <w:rFonts w:ascii="Cambria" w:hAnsi="Cambria"/>
        </w:rPr>
        <w:t>ztatónak a</w:t>
      </w:r>
      <w:r w:rsidRPr="000F2FC6">
        <w:rPr>
          <w:rFonts w:ascii="Cambria" w:hAnsi="Cambria"/>
        </w:rPr>
        <w:t xml:space="preserve"> támogatás felhasználás</w:t>
      </w:r>
      <w:r>
        <w:rPr>
          <w:rFonts w:ascii="Cambria" w:hAnsi="Cambria"/>
        </w:rPr>
        <w:t>á</w:t>
      </w:r>
      <w:r w:rsidRPr="000F2FC6">
        <w:rPr>
          <w:rFonts w:ascii="Cambria" w:hAnsi="Cambria"/>
        </w:rPr>
        <w:t>t teljes körűen be kell mutatnia</w:t>
      </w:r>
      <w:r>
        <w:rPr>
          <w:rFonts w:ascii="Cambria" w:hAnsi="Cambria"/>
        </w:rPr>
        <w:t>,</w:t>
      </w:r>
    </w:p>
    <w:p w14:paraId="2B971969" w14:textId="77777777" w:rsidR="00796021" w:rsidRPr="000F2FC6" w:rsidRDefault="00796021" w:rsidP="00A2739E">
      <w:pPr>
        <w:pStyle w:val="Listaszerbekezds"/>
        <w:numPr>
          <w:ilvl w:val="0"/>
          <w:numId w:val="17"/>
        </w:numPr>
        <w:tabs>
          <w:tab w:val="right" w:pos="9072"/>
        </w:tabs>
        <w:spacing w:after="0" w:line="240" w:lineRule="auto"/>
        <w:ind w:left="714" w:hanging="357"/>
        <w:jc w:val="both"/>
        <w:rPr>
          <w:rFonts w:ascii="Cambria" w:hAnsi="Cambria"/>
        </w:rPr>
      </w:pPr>
      <w:r>
        <w:rPr>
          <w:rFonts w:ascii="Cambria" w:hAnsi="Cambria"/>
        </w:rPr>
        <w:t>a támogatott</w:t>
      </w:r>
      <w:r w:rsidRPr="000F2FC6">
        <w:rPr>
          <w:rFonts w:ascii="Cambria" w:hAnsi="Cambria"/>
        </w:rPr>
        <w:t xml:space="preserve"> tevékenységre jogalapot biztosító határozat számát </w:t>
      </w:r>
      <w:r>
        <w:rPr>
          <w:rFonts w:ascii="Cambria" w:hAnsi="Cambria"/>
        </w:rPr>
        <w:t xml:space="preserve">a szakmai tájékoztatóban </w:t>
      </w:r>
      <w:r w:rsidRPr="000F2FC6">
        <w:rPr>
          <w:rFonts w:ascii="Cambria" w:hAnsi="Cambria"/>
        </w:rPr>
        <w:t>fel kell tüntetni</w:t>
      </w:r>
      <w:r>
        <w:rPr>
          <w:rFonts w:ascii="Cambria" w:hAnsi="Cambria"/>
        </w:rPr>
        <w:t xml:space="preserve"> (</w:t>
      </w:r>
      <w:r w:rsidRPr="000F2FC6">
        <w:rPr>
          <w:rFonts w:ascii="Cambria" w:hAnsi="Cambria"/>
          <w:b/>
        </w:rPr>
        <w:t>FIGYELEM!</w:t>
      </w:r>
      <w:r w:rsidRPr="000F2FC6">
        <w:rPr>
          <w:rFonts w:ascii="Cambria" w:hAnsi="Cambria"/>
        </w:rPr>
        <w:t xml:space="preserve"> A pénzügyi kimutatásban és a szakmai tájékoztatóban feltüntetett határozatoknak a két dokumentumnál teljes körűen egyeznie kell!</w:t>
      </w:r>
      <w:r>
        <w:rPr>
          <w:rFonts w:ascii="Cambria" w:hAnsi="Cambria"/>
        </w:rPr>
        <w:t>),</w:t>
      </w:r>
    </w:p>
    <w:p w14:paraId="5EB6AB5B" w14:textId="77777777" w:rsidR="00796021" w:rsidRPr="000F2FC6" w:rsidRDefault="00796021" w:rsidP="00A2739E">
      <w:pPr>
        <w:pStyle w:val="Listaszerbekezds"/>
        <w:numPr>
          <w:ilvl w:val="0"/>
          <w:numId w:val="17"/>
        </w:numPr>
        <w:tabs>
          <w:tab w:val="right" w:pos="9072"/>
        </w:tabs>
        <w:spacing w:after="0" w:line="240" w:lineRule="auto"/>
        <w:ind w:left="714" w:hanging="357"/>
        <w:jc w:val="both"/>
        <w:rPr>
          <w:rFonts w:ascii="Cambria" w:hAnsi="Cambria"/>
        </w:rPr>
      </w:pPr>
      <w:r w:rsidRPr="000F2FC6">
        <w:rPr>
          <w:rFonts w:ascii="Cambria" w:hAnsi="Cambria"/>
        </w:rPr>
        <w:t xml:space="preserve">közreműködő </w:t>
      </w:r>
      <w:r>
        <w:rPr>
          <w:rFonts w:ascii="Cambria" w:hAnsi="Cambria"/>
        </w:rPr>
        <w:t xml:space="preserve">szervezet </w:t>
      </w:r>
      <w:r w:rsidRPr="000F2FC6">
        <w:rPr>
          <w:rFonts w:ascii="Cambria" w:hAnsi="Cambria"/>
        </w:rPr>
        <w:t>bevonás</w:t>
      </w:r>
      <w:r>
        <w:rPr>
          <w:rFonts w:ascii="Cambria" w:hAnsi="Cambria"/>
        </w:rPr>
        <w:t>a esetén</w:t>
      </w:r>
      <w:r w:rsidRPr="000F2FC6">
        <w:rPr>
          <w:rFonts w:ascii="Cambria" w:hAnsi="Cambria"/>
        </w:rPr>
        <w:t xml:space="preserve"> a </w:t>
      </w:r>
      <w:r w:rsidRPr="000F2FC6">
        <w:rPr>
          <w:rFonts w:ascii="Cambria" w:hAnsi="Cambria"/>
          <w:b/>
        </w:rPr>
        <w:t xml:space="preserve">közreműködő szervezet által végzett tevékenység, </w:t>
      </w:r>
      <w:r>
        <w:rPr>
          <w:rFonts w:ascii="Cambria" w:hAnsi="Cambria"/>
          <w:b/>
        </w:rPr>
        <w:t xml:space="preserve">illetve </w:t>
      </w:r>
      <w:r w:rsidRPr="000F2FC6">
        <w:rPr>
          <w:rFonts w:ascii="Cambria" w:hAnsi="Cambria"/>
          <w:b/>
        </w:rPr>
        <w:t xml:space="preserve">az ennek érdekében felhasznált támogatás </w:t>
      </w:r>
      <w:r>
        <w:rPr>
          <w:rFonts w:ascii="Cambria" w:hAnsi="Cambria"/>
          <w:b/>
        </w:rPr>
        <w:t xml:space="preserve">jogszerű felhasználását </w:t>
      </w:r>
      <w:r w:rsidRPr="000F2FC6">
        <w:rPr>
          <w:rFonts w:ascii="Cambria" w:hAnsi="Cambria"/>
          <w:b/>
        </w:rPr>
        <w:t>alá kell támasztani, azt részletesen ki kell fejteni</w:t>
      </w:r>
      <w:r>
        <w:rPr>
          <w:rFonts w:ascii="Cambria" w:hAnsi="Cambria"/>
        </w:rPr>
        <w:t>.</w:t>
      </w:r>
    </w:p>
    <w:p w14:paraId="20D8B693" w14:textId="77777777" w:rsidR="00796021" w:rsidRPr="000F2FC6" w:rsidRDefault="00796021" w:rsidP="00A2739E">
      <w:pPr>
        <w:tabs>
          <w:tab w:val="right" w:pos="9072"/>
        </w:tabs>
        <w:spacing w:after="0" w:line="240" w:lineRule="auto"/>
        <w:jc w:val="both"/>
        <w:rPr>
          <w:rFonts w:ascii="Cambria" w:hAnsi="Cambria"/>
        </w:rPr>
      </w:pPr>
    </w:p>
    <w:p w14:paraId="34E0EA30" w14:textId="77777777" w:rsidR="00796021" w:rsidRPr="000F2FC6" w:rsidRDefault="00796021" w:rsidP="00A2739E">
      <w:pPr>
        <w:tabs>
          <w:tab w:val="right" w:pos="9072"/>
        </w:tabs>
        <w:spacing w:after="0" w:line="240" w:lineRule="auto"/>
        <w:jc w:val="both"/>
        <w:rPr>
          <w:rFonts w:ascii="Cambria" w:hAnsi="Cambria"/>
          <w:b/>
        </w:rPr>
      </w:pPr>
      <w:r w:rsidRPr="000F2FC6">
        <w:rPr>
          <w:rFonts w:ascii="Cambria" w:hAnsi="Cambria"/>
          <w:b/>
        </w:rPr>
        <w:t xml:space="preserve">A </w:t>
      </w:r>
      <w:r>
        <w:rPr>
          <w:rFonts w:ascii="Cambria" w:hAnsi="Cambria"/>
          <w:b/>
        </w:rPr>
        <w:t>s</w:t>
      </w:r>
      <w:r w:rsidRPr="000F2FC6">
        <w:rPr>
          <w:rFonts w:ascii="Cambria" w:hAnsi="Cambria"/>
          <w:b/>
        </w:rPr>
        <w:t xml:space="preserve">zakmai </w:t>
      </w:r>
      <w:r>
        <w:rPr>
          <w:rFonts w:ascii="Cambria" w:hAnsi="Cambria"/>
          <w:b/>
        </w:rPr>
        <w:t>t</w:t>
      </w:r>
      <w:r w:rsidRPr="000F2FC6">
        <w:rPr>
          <w:rFonts w:ascii="Cambria" w:hAnsi="Cambria"/>
          <w:b/>
        </w:rPr>
        <w:t xml:space="preserve">ájékoztatóban kötelező feltüntetni azt, hogy a 2018. évi működési támogatásról vagy a 2017. évi feladatalapú támogatásról került-e benyújtásra. A két támogatásról kötelező külön-külön </w:t>
      </w:r>
      <w:r>
        <w:rPr>
          <w:rFonts w:ascii="Cambria" w:hAnsi="Cambria"/>
          <w:b/>
        </w:rPr>
        <w:t>s</w:t>
      </w:r>
      <w:r w:rsidRPr="000F2FC6">
        <w:rPr>
          <w:rFonts w:ascii="Cambria" w:hAnsi="Cambria"/>
          <w:b/>
        </w:rPr>
        <w:t xml:space="preserve">zakmai </w:t>
      </w:r>
      <w:r>
        <w:rPr>
          <w:rFonts w:ascii="Cambria" w:hAnsi="Cambria"/>
          <w:b/>
        </w:rPr>
        <w:t>t</w:t>
      </w:r>
      <w:r w:rsidRPr="000F2FC6">
        <w:rPr>
          <w:rFonts w:ascii="Cambria" w:hAnsi="Cambria"/>
          <w:b/>
        </w:rPr>
        <w:t>ájékoztatót benyújtani.</w:t>
      </w:r>
    </w:p>
    <w:p w14:paraId="3377702B" w14:textId="77777777" w:rsidR="00051D00" w:rsidRPr="00C53A15" w:rsidRDefault="00051D00" w:rsidP="00A2739E">
      <w:pPr>
        <w:pStyle w:val="Listaszerbekezds"/>
        <w:tabs>
          <w:tab w:val="right" w:pos="9072"/>
        </w:tabs>
        <w:spacing w:after="0" w:line="240" w:lineRule="auto"/>
        <w:ind w:left="1080"/>
        <w:jc w:val="both"/>
        <w:rPr>
          <w:rFonts w:ascii="Cambria" w:hAnsi="Cambria"/>
        </w:rPr>
      </w:pPr>
    </w:p>
    <w:sectPr w:rsidR="00051D00" w:rsidRPr="00C53A15" w:rsidSect="00C95B9D">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4E1FF" w14:textId="77777777" w:rsidR="00C5215E" w:rsidRDefault="00C5215E">
      <w:pPr>
        <w:spacing w:after="0" w:line="240" w:lineRule="auto"/>
      </w:pPr>
      <w:r>
        <w:separator/>
      </w:r>
    </w:p>
  </w:endnote>
  <w:endnote w:type="continuationSeparator" w:id="0">
    <w:p w14:paraId="7F17DE9A" w14:textId="77777777" w:rsidR="00C5215E" w:rsidRDefault="00C5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80764"/>
      <w:docPartObj>
        <w:docPartGallery w:val="Page Numbers (Bottom of Page)"/>
        <w:docPartUnique/>
      </w:docPartObj>
    </w:sdtPr>
    <w:sdtEndPr/>
    <w:sdtContent>
      <w:p w14:paraId="562F19AD" w14:textId="77777777" w:rsidR="00051D00" w:rsidRDefault="00C95B9D">
        <w:pPr>
          <w:pStyle w:val="llb"/>
          <w:jc w:val="center"/>
        </w:pPr>
        <w:r>
          <w:fldChar w:fldCharType="begin"/>
        </w:r>
        <w:r w:rsidR="006107FE">
          <w:instrText>PAGE</w:instrText>
        </w:r>
        <w:r>
          <w:fldChar w:fldCharType="separate"/>
        </w:r>
        <w:r w:rsidR="00172E29">
          <w:rPr>
            <w:noProof/>
          </w:rPr>
          <w:t>1</w:t>
        </w:r>
        <w:r>
          <w:fldChar w:fldCharType="end"/>
        </w:r>
      </w:p>
    </w:sdtContent>
  </w:sdt>
  <w:p w14:paraId="67F8F828" w14:textId="77777777" w:rsidR="00051D00" w:rsidRDefault="00051D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12AD" w14:textId="77777777" w:rsidR="00C5215E" w:rsidRDefault="00C5215E">
      <w:pPr>
        <w:spacing w:after="0" w:line="240" w:lineRule="auto"/>
      </w:pPr>
      <w:r>
        <w:separator/>
      </w:r>
    </w:p>
  </w:footnote>
  <w:footnote w:type="continuationSeparator" w:id="0">
    <w:p w14:paraId="0C43D9FC" w14:textId="77777777" w:rsidR="00C5215E" w:rsidRDefault="00C52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E11"/>
    <w:multiLevelType w:val="multilevel"/>
    <w:tmpl w:val="54DE186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1D2F8D"/>
    <w:multiLevelType w:val="multilevel"/>
    <w:tmpl w:val="CE5C5A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02183"/>
    <w:multiLevelType w:val="multilevel"/>
    <w:tmpl w:val="AA68D7E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16CE0F1F"/>
    <w:multiLevelType w:val="multilevel"/>
    <w:tmpl w:val="B2BEA07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left"/>
      <w:pPr>
        <w:ind w:left="4320" w:hanging="36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left"/>
      <w:pPr>
        <w:ind w:left="6480" w:hanging="360"/>
      </w:pPr>
      <w:rPr>
        <w:rFonts w:ascii="Symbol" w:hAnsi="Symbol" w:cs="Symbol" w:hint="default"/>
      </w:rPr>
    </w:lvl>
  </w:abstractNum>
  <w:abstractNum w:abstractNumId="4" w15:restartNumberingAfterBreak="0">
    <w:nsid w:val="19CF4D77"/>
    <w:multiLevelType w:val="multilevel"/>
    <w:tmpl w:val="19B4799E"/>
    <w:lvl w:ilvl="0">
      <w:start w:val="1"/>
      <w:numFmt w:val="bullet"/>
      <w:lvlText w:val=""/>
      <w:lvlJc w:val="left"/>
      <w:pPr>
        <w:tabs>
          <w:tab w:val="num" w:pos="1340"/>
        </w:tabs>
        <w:ind w:left="1340" w:hanging="360"/>
      </w:pPr>
      <w:rPr>
        <w:rFonts w:ascii="Symbol" w:hAnsi="Symbol" w:cs="Symbol" w:hint="default"/>
      </w:rPr>
    </w:lvl>
    <w:lvl w:ilvl="1">
      <w:start w:val="1"/>
      <w:numFmt w:val="bullet"/>
      <w:lvlText w:val=""/>
      <w:lvlJc w:val="left"/>
      <w:pPr>
        <w:tabs>
          <w:tab w:val="num" w:pos="1700"/>
        </w:tabs>
        <w:ind w:left="1700" w:hanging="360"/>
      </w:pPr>
      <w:rPr>
        <w:rFonts w:ascii="Symbol" w:hAnsi="Symbol" w:cs="Symbol" w:hint="default"/>
      </w:rPr>
    </w:lvl>
    <w:lvl w:ilvl="2">
      <w:start w:val="1"/>
      <w:numFmt w:val="bullet"/>
      <w:lvlText w:val=""/>
      <w:lvlJc w:val="left"/>
      <w:pPr>
        <w:tabs>
          <w:tab w:val="num" w:pos="2060"/>
        </w:tabs>
        <w:ind w:left="2060" w:hanging="360"/>
      </w:pPr>
      <w:rPr>
        <w:rFonts w:ascii="Symbol" w:hAnsi="Symbol" w:cs="Symbol" w:hint="default"/>
      </w:rPr>
    </w:lvl>
    <w:lvl w:ilvl="3">
      <w:start w:val="1"/>
      <w:numFmt w:val="bullet"/>
      <w:lvlText w:val=""/>
      <w:lvlJc w:val="left"/>
      <w:pPr>
        <w:tabs>
          <w:tab w:val="num" w:pos="2420"/>
        </w:tabs>
        <w:ind w:left="2420" w:hanging="360"/>
      </w:pPr>
      <w:rPr>
        <w:rFonts w:ascii="Symbol" w:hAnsi="Symbol" w:cs="Symbol" w:hint="default"/>
      </w:rPr>
    </w:lvl>
    <w:lvl w:ilvl="4">
      <w:start w:val="1"/>
      <w:numFmt w:val="bullet"/>
      <w:lvlText w:val=""/>
      <w:lvlJc w:val="left"/>
      <w:pPr>
        <w:tabs>
          <w:tab w:val="num" w:pos="2780"/>
        </w:tabs>
        <w:ind w:left="2780" w:hanging="360"/>
      </w:pPr>
      <w:rPr>
        <w:rFonts w:ascii="Symbol" w:hAnsi="Symbol" w:cs="Symbol" w:hint="default"/>
      </w:rPr>
    </w:lvl>
    <w:lvl w:ilvl="5">
      <w:start w:val="1"/>
      <w:numFmt w:val="bullet"/>
      <w:lvlText w:val=""/>
      <w:lvlJc w:val="left"/>
      <w:pPr>
        <w:tabs>
          <w:tab w:val="num" w:pos="3140"/>
        </w:tabs>
        <w:ind w:left="3140" w:hanging="360"/>
      </w:pPr>
      <w:rPr>
        <w:rFonts w:ascii="Symbol" w:hAnsi="Symbol" w:cs="Symbol" w:hint="default"/>
      </w:rPr>
    </w:lvl>
    <w:lvl w:ilvl="6">
      <w:start w:val="1"/>
      <w:numFmt w:val="bullet"/>
      <w:lvlText w:val=""/>
      <w:lvlJc w:val="left"/>
      <w:pPr>
        <w:tabs>
          <w:tab w:val="num" w:pos="3500"/>
        </w:tabs>
        <w:ind w:left="3500" w:hanging="360"/>
      </w:pPr>
      <w:rPr>
        <w:rFonts w:ascii="Symbol" w:hAnsi="Symbol" w:cs="Symbol" w:hint="default"/>
      </w:rPr>
    </w:lvl>
    <w:lvl w:ilvl="7">
      <w:start w:val="1"/>
      <w:numFmt w:val="bullet"/>
      <w:lvlText w:val=""/>
      <w:lvlJc w:val="left"/>
      <w:pPr>
        <w:tabs>
          <w:tab w:val="num" w:pos="3860"/>
        </w:tabs>
        <w:ind w:left="3860" w:hanging="360"/>
      </w:pPr>
      <w:rPr>
        <w:rFonts w:ascii="Symbol" w:hAnsi="Symbol" w:cs="Symbol" w:hint="default"/>
      </w:rPr>
    </w:lvl>
    <w:lvl w:ilvl="8">
      <w:start w:val="1"/>
      <w:numFmt w:val="bullet"/>
      <w:lvlText w:val=""/>
      <w:lvlJc w:val="left"/>
      <w:pPr>
        <w:tabs>
          <w:tab w:val="num" w:pos="4220"/>
        </w:tabs>
        <w:ind w:left="4220" w:hanging="360"/>
      </w:pPr>
      <w:rPr>
        <w:rFonts w:ascii="Symbol" w:hAnsi="Symbol" w:cs="Symbol" w:hint="default"/>
      </w:rPr>
    </w:lvl>
  </w:abstractNum>
  <w:abstractNum w:abstractNumId="5" w15:restartNumberingAfterBreak="0">
    <w:nsid w:val="1AD3485F"/>
    <w:multiLevelType w:val="hybridMultilevel"/>
    <w:tmpl w:val="6E3A3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094D8C"/>
    <w:multiLevelType w:val="multilevel"/>
    <w:tmpl w:val="81120380"/>
    <w:lvl w:ilvl="0">
      <w:start w:val="1"/>
      <w:numFmt w:val="bullet"/>
      <w:lvlText w:val=""/>
      <w:lvlJc w:val="left"/>
      <w:pPr>
        <w:tabs>
          <w:tab w:val="num" w:pos="1340"/>
        </w:tabs>
        <w:ind w:left="1340" w:hanging="360"/>
      </w:pPr>
      <w:rPr>
        <w:rFonts w:ascii="Symbol" w:hAnsi="Symbol" w:cs="Symbol" w:hint="default"/>
      </w:rPr>
    </w:lvl>
    <w:lvl w:ilvl="1">
      <w:start w:val="1"/>
      <w:numFmt w:val="bullet"/>
      <w:lvlText w:val=""/>
      <w:lvlJc w:val="left"/>
      <w:pPr>
        <w:tabs>
          <w:tab w:val="num" w:pos="1700"/>
        </w:tabs>
        <w:ind w:left="1700" w:hanging="360"/>
      </w:pPr>
      <w:rPr>
        <w:rFonts w:ascii="Symbol" w:hAnsi="Symbol" w:cs="Symbol" w:hint="default"/>
      </w:rPr>
    </w:lvl>
    <w:lvl w:ilvl="2">
      <w:start w:val="1"/>
      <w:numFmt w:val="bullet"/>
      <w:lvlText w:val=""/>
      <w:lvlJc w:val="left"/>
      <w:pPr>
        <w:tabs>
          <w:tab w:val="num" w:pos="2060"/>
        </w:tabs>
        <w:ind w:left="2060" w:hanging="360"/>
      </w:pPr>
      <w:rPr>
        <w:rFonts w:ascii="Symbol" w:hAnsi="Symbol" w:cs="Symbol" w:hint="default"/>
      </w:rPr>
    </w:lvl>
    <w:lvl w:ilvl="3">
      <w:start w:val="1"/>
      <w:numFmt w:val="bullet"/>
      <w:lvlText w:val=""/>
      <w:lvlJc w:val="left"/>
      <w:pPr>
        <w:tabs>
          <w:tab w:val="num" w:pos="2420"/>
        </w:tabs>
        <w:ind w:left="2420" w:hanging="360"/>
      </w:pPr>
      <w:rPr>
        <w:rFonts w:ascii="Symbol" w:hAnsi="Symbol" w:cs="Symbol" w:hint="default"/>
      </w:rPr>
    </w:lvl>
    <w:lvl w:ilvl="4">
      <w:start w:val="1"/>
      <w:numFmt w:val="bullet"/>
      <w:lvlText w:val=""/>
      <w:lvlJc w:val="left"/>
      <w:pPr>
        <w:tabs>
          <w:tab w:val="num" w:pos="2780"/>
        </w:tabs>
        <w:ind w:left="2780" w:hanging="360"/>
      </w:pPr>
      <w:rPr>
        <w:rFonts w:ascii="Symbol" w:hAnsi="Symbol" w:cs="Symbol" w:hint="default"/>
      </w:rPr>
    </w:lvl>
    <w:lvl w:ilvl="5">
      <w:start w:val="1"/>
      <w:numFmt w:val="bullet"/>
      <w:lvlText w:val=""/>
      <w:lvlJc w:val="left"/>
      <w:pPr>
        <w:tabs>
          <w:tab w:val="num" w:pos="3140"/>
        </w:tabs>
        <w:ind w:left="3140" w:hanging="360"/>
      </w:pPr>
      <w:rPr>
        <w:rFonts w:ascii="Symbol" w:hAnsi="Symbol" w:cs="Symbol" w:hint="default"/>
      </w:rPr>
    </w:lvl>
    <w:lvl w:ilvl="6">
      <w:start w:val="1"/>
      <w:numFmt w:val="bullet"/>
      <w:lvlText w:val=""/>
      <w:lvlJc w:val="left"/>
      <w:pPr>
        <w:tabs>
          <w:tab w:val="num" w:pos="3500"/>
        </w:tabs>
        <w:ind w:left="3500" w:hanging="360"/>
      </w:pPr>
      <w:rPr>
        <w:rFonts w:ascii="Symbol" w:hAnsi="Symbol" w:cs="Symbol" w:hint="default"/>
      </w:rPr>
    </w:lvl>
    <w:lvl w:ilvl="7">
      <w:start w:val="1"/>
      <w:numFmt w:val="bullet"/>
      <w:lvlText w:val=""/>
      <w:lvlJc w:val="left"/>
      <w:pPr>
        <w:tabs>
          <w:tab w:val="num" w:pos="3860"/>
        </w:tabs>
        <w:ind w:left="3860" w:hanging="360"/>
      </w:pPr>
      <w:rPr>
        <w:rFonts w:ascii="Symbol" w:hAnsi="Symbol" w:cs="Symbol" w:hint="default"/>
      </w:rPr>
    </w:lvl>
    <w:lvl w:ilvl="8">
      <w:start w:val="1"/>
      <w:numFmt w:val="bullet"/>
      <w:lvlText w:val=""/>
      <w:lvlJc w:val="left"/>
      <w:pPr>
        <w:tabs>
          <w:tab w:val="num" w:pos="4220"/>
        </w:tabs>
        <w:ind w:left="4220" w:hanging="360"/>
      </w:pPr>
      <w:rPr>
        <w:rFonts w:ascii="Symbol" w:hAnsi="Symbol" w:cs="Symbol" w:hint="default"/>
      </w:rPr>
    </w:lvl>
  </w:abstractNum>
  <w:abstractNum w:abstractNumId="7" w15:restartNumberingAfterBreak="0">
    <w:nsid w:val="1EE03D67"/>
    <w:multiLevelType w:val="hybridMultilevel"/>
    <w:tmpl w:val="86747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421609"/>
    <w:multiLevelType w:val="multilevel"/>
    <w:tmpl w:val="0CAED0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BF650D"/>
    <w:multiLevelType w:val="multilevel"/>
    <w:tmpl w:val="0E7ABA04"/>
    <w:lvl w:ilvl="0">
      <w:start w:val="1"/>
      <w:numFmt w:val="decimal"/>
      <w:lvlText w:val="%1."/>
      <w:lvlJc w:val="left"/>
      <w:pPr>
        <w:ind w:left="720" w:hanging="360"/>
      </w:pPr>
      <w:rPr>
        <w:rFonts w:ascii="Cambria" w:hAnsi="Cambria" w:hint="default"/>
        <w:b/>
        <w:u w:val="single"/>
      </w:rPr>
    </w:lvl>
    <w:lvl w:ilvl="1">
      <w:start w:val="1"/>
      <w:numFmt w:val="decimal"/>
      <w:isLgl/>
      <w:lvlText w:val="%1.%2."/>
      <w:lvlJc w:val="left"/>
      <w:pPr>
        <w:ind w:left="750" w:hanging="390"/>
      </w:pPr>
      <w:rPr>
        <w:rFonts w:ascii="Cambria" w:hAnsi="Cambria" w:hint="default"/>
        <w:b/>
        <w:u w:val="single"/>
      </w:rPr>
    </w:lvl>
    <w:lvl w:ilvl="2">
      <w:start w:val="1"/>
      <w:numFmt w:val="decimal"/>
      <w:isLgl/>
      <w:lvlText w:val="%1.%2.%3."/>
      <w:lvlJc w:val="left"/>
      <w:pPr>
        <w:ind w:left="1080" w:hanging="720"/>
      </w:pPr>
      <w:rPr>
        <w:rFonts w:ascii="Cambria" w:hAnsi="Cambria" w:hint="default"/>
        <w:b/>
        <w:u w:val="single"/>
      </w:rPr>
    </w:lvl>
    <w:lvl w:ilvl="3">
      <w:start w:val="1"/>
      <w:numFmt w:val="decimal"/>
      <w:isLgl/>
      <w:lvlText w:val="%1.%2.%3.%4."/>
      <w:lvlJc w:val="left"/>
      <w:pPr>
        <w:ind w:left="1080" w:hanging="720"/>
      </w:pPr>
      <w:rPr>
        <w:rFonts w:ascii="Cambria" w:hAnsi="Cambria" w:hint="default"/>
        <w:b/>
        <w:u w:val="single"/>
      </w:rPr>
    </w:lvl>
    <w:lvl w:ilvl="4">
      <w:start w:val="1"/>
      <w:numFmt w:val="decimal"/>
      <w:isLgl/>
      <w:lvlText w:val="%1.%2.%3.%4.%5."/>
      <w:lvlJc w:val="left"/>
      <w:pPr>
        <w:ind w:left="1440" w:hanging="1080"/>
      </w:pPr>
      <w:rPr>
        <w:rFonts w:ascii="Cambria" w:hAnsi="Cambria" w:hint="default"/>
        <w:b/>
        <w:u w:val="single"/>
      </w:rPr>
    </w:lvl>
    <w:lvl w:ilvl="5">
      <w:start w:val="1"/>
      <w:numFmt w:val="decimal"/>
      <w:isLgl/>
      <w:lvlText w:val="%1.%2.%3.%4.%5.%6."/>
      <w:lvlJc w:val="left"/>
      <w:pPr>
        <w:ind w:left="1440" w:hanging="1080"/>
      </w:pPr>
      <w:rPr>
        <w:rFonts w:ascii="Cambria" w:hAnsi="Cambria" w:hint="default"/>
        <w:b/>
        <w:u w:val="single"/>
      </w:rPr>
    </w:lvl>
    <w:lvl w:ilvl="6">
      <w:start w:val="1"/>
      <w:numFmt w:val="decimal"/>
      <w:isLgl/>
      <w:lvlText w:val="%1.%2.%3.%4.%5.%6.%7."/>
      <w:lvlJc w:val="left"/>
      <w:pPr>
        <w:ind w:left="1800" w:hanging="1440"/>
      </w:pPr>
      <w:rPr>
        <w:rFonts w:ascii="Cambria" w:hAnsi="Cambria" w:hint="default"/>
        <w:b/>
        <w:u w:val="single"/>
      </w:rPr>
    </w:lvl>
    <w:lvl w:ilvl="7">
      <w:start w:val="1"/>
      <w:numFmt w:val="decimal"/>
      <w:isLgl/>
      <w:lvlText w:val="%1.%2.%3.%4.%5.%6.%7.%8."/>
      <w:lvlJc w:val="left"/>
      <w:pPr>
        <w:ind w:left="1800" w:hanging="1440"/>
      </w:pPr>
      <w:rPr>
        <w:rFonts w:ascii="Cambria" w:hAnsi="Cambria" w:hint="default"/>
        <w:b/>
        <w:u w:val="single"/>
      </w:rPr>
    </w:lvl>
    <w:lvl w:ilvl="8">
      <w:start w:val="1"/>
      <w:numFmt w:val="decimal"/>
      <w:isLgl/>
      <w:lvlText w:val="%1.%2.%3.%4.%5.%6.%7.%8.%9."/>
      <w:lvlJc w:val="left"/>
      <w:pPr>
        <w:ind w:left="2160" w:hanging="1800"/>
      </w:pPr>
      <w:rPr>
        <w:rFonts w:ascii="Cambria" w:hAnsi="Cambria" w:hint="default"/>
        <w:b/>
        <w:u w:val="single"/>
      </w:rPr>
    </w:lvl>
  </w:abstractNum>
  <w:abstractNum w:abstractNumId="10" w15:restartNumberingAfterBreak="0">
    <w:nsid w:val="33E93F9F"/>
    <w:multiLevelType w:val="multilevel"/>
    <w:tmpl w:val="F97CD06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A072B40"/>
    <w:multiLevelType w:val="multilevel"/>
    <w:tmpl w:val="F502FD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D5A4855"/>
    <w:multiLevelType w:val="multilevel"/>
    <w:tmpl w:val="37844B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5DB757E"/>
    <w:multiLevelType w:val="multilevel"/>
    <w:tmpl w:val="50DEDA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5AF64D92"/>
    <w:multiLevelType w:val="hybridMultilevel"/>
    <w:tmpl w:val="356854E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5B50448B"/>
    <w:multiLevelType w:val="multilevel"/>
    <w:tmpl w:val="B044A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C766A67"/>
    <w:multiLevelType w:val="multilevel"/>
    <w:tmpl w:val="A4943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C8D63AA"/>
    <w:multiLevelType w:val="multilevel"/>
    <w:tmpl w:val="79DC6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62B43B2"/>
    <w:multiLevelType w:val="multilevel"/>
    <w:tmpl w:val="233CF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5"/>
  </w:num>
  <w:num w:numId="3">
    <w:abstractNumId w:val="11"/>
  </w:num>
  <w:num w:numId="4">
    <w:abstractNumId w:val="16"/>
  </w:num>
  <w:num w:numId="5">
    <w:abstractNumId w:val="3"/>
  </w:num>
  <w:num w:numId="6">
    <w:abstractNumId w:val="13"/>
  </w:num>
  <w:num w:numId="7">
    <w:abstractNumId w:val="6"/>
  </w:num>
  <w:num w:numId="8">
    <w:abstractNumId w:val="17"/>
  </w:num>
  <w:num w:numId="9">
    <w:abstractNumId w:val="9"/>
  </w:num>
  <w:num w:numId="10">
    <w:abstractNumId w:val="7"/>
  </w:num>
  <w:num w:numId="11">
    <w:abstractNumId w:val="18"/>
  </w:num>
  <w:num w:numId="12">
    <w:abstractNumId w:val="0"/>
  </w:num>
  <w:num w:numId="13">
    <w:abstractNumId w:val="14"/>
  </w:num>
  <w:num w:numId="14">
    <w:abstractNumId w:val="10"/>
  </w:num>
  <w:num w:numId="15">
    <w:abstractNumId w:val="2"/>
  </w:num>
  <w:num w:numId="16">
    <w:abstractNumId w:val="8"/>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9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00"/>
    <w:rsid w:val="00010BDA"/>
    <w:rsid w:val="00011ED7"/>
    <w:rsid w:val="00011F03"/>
    <w:rsid w:val="0001770C"/>
    <w:rsid w:val="00034F48"/>
    <w:rsid w:val="00044D81"/>
    <w:rsid w:val="00051537"/>
    <w:rsid w:val="00051D00"/>
    <w:rsid w:val="00057F15"/>
    <w:rsid w:val="00062B8E"/>
    <w:rsid w:val="000A6939"/>
    <w:rsid w:val="000B2B38"/>
    <w:rsid w:val="000B3F2B"/>
    <w:rsid w:val="000C1894"/>
    <w:rsid w:val="000D4F79"/>
    <w:rsid w:val="000E4835"/>
    <w:rsid w:val="000E53F9"/>
    <w:rsid w:val="0010153E"/>
    <w:rsid w:val="0012255C"/>
    <w:rsid w:val="00124151"/>
    <w:rsid w:val="00127399"/>
    <w:rsid w:val="00133A1A"/>
    <w:rsid w:val="00133D13"/>
    <w:rsid w:val="00135E57"/>
    <w:rsid w:val="00136A8F"/>
    <w:rsid w:val="00136BA3"/>
    <w:rsid w:val="001371A3"/>
    <w:rsid w:val="00140F26"/>
    <w:rsid w:val="00150E99"/>
    <w:rsid w:val="0016307F"/>
    <w:rsid w:val="00172E29"/>
    <w:rsid w:val="00176874"/>
    <w:rsid w:val="001913B1"/>
    <w:rsid w:val="0019797C"/>
    <w:rsid w:val="001A40C5"/>
    <w:rsid w:val="001A4A7D"/>
    <w:rsid w:val="001B0D40"/>
    <w:rsid w:val="001B4A3F"/>
    <w:rsid w:val="001C401A"/>
    <w:rsid w:val="001D531F"/>
    <w:rsid w:val="001D6372"/>
    <w:rsid w:val="001D6E55"/>
    <w:rsid w:val="001E60F2"/>
    <w:rsid w:val="001F2259"/>
    <w:rsid w:val="00202625"/>
    <w:rsid w:val="002079A1"/>
    <w:rsid w:val="00213DDD"/>
    <w:rsid w:val="00215FA5"/>
    <w:rsid w:val="00224E63"/>
    <w:rsid w:val="00232A64"/>
    <w:rsid w:val="00234C03"/>
    <w:rsid w:val="00246A5F"/>
    <w:rsid w:val="00246B6F"/>
    <w:rsid w:val="0025286E"/>
    <w:rsid w:val="002671DF"/>
    <w:rsid w:val="002676BF"/>
    <w:rsid w:val="00272718"/>
    <w:rsid w:val="00276B78"/>
    <w:rsid w:val="002808EA"/>
    <w:rsid w:val="0028213C"/>
    <w:rsid w:val="0028471F"/>
    <w:rsid w:val="00285EF8"/>
    <w:rsid w:val="0029168E"/>
    <w:rsid w:val="002917C9"/>
    <w:rsid w:val="002B0701"/>
    <w:rsid w:val="002B7813"/>
    <w:rsid w:val="002B7B60"/>
    <w:rsid w:val="002D20D8"/>
    <w:rsid w:val="002D7EF9"/>
    <w:rsid w:val="002E1C20"/>
    <w:rsid w:val="002E6A37"/>
    <w:rsid w:val="002F47F1"/>
    <w:rsid w:val="0030542A"/>
    <w:rsid w:val="003067F3"/>
    <w:rsid w:val="00310EED"/>
    <w:rsid w:val="00312776"/>
    <w:rsid w:val="00312994"/>
    <w:rsid w:val="00317E3D"/>
    <w:rsid w:val="003217BD"/>
    <w:rsid w:val="00326B52"/>
    <w:rsid w:val="00327A9D"/>
    <w:rsid w:val="003414E0"/>
    <w:rsid w:val="003474B4"/>
    <w:rsid w:val="003516F7"/>
    <w:rsid w:val="00352303"/>
    <w:rsid w:val="00364C0D"/>
    <w:rsid w:val="00365BF4"/>
    <w:rsid w:val="00367073"/>
    <w:rsid w:val="0036757B"/>
    <w:rsid w:val="00372335"/>
    <w:rsid w:val="003735B3"/>
    <w:rsid w:val="00382367"/>
    <w:rsid w:val="00391369"/>
    <w:rsid w:val="00393653"/>
    <w:rsid w:val="00394383"/>
    <w:rsid w:val="00396056"/>
    <w:rsid w:val="003976CA"/>
    <w:rsid w:val="003A191C"/>
    <w:rsid w:val="003B3AD5"/>
    <w:rsid w:val="003C0BA8"/>
    <w:rsid w:val="003C11B0"/>
    <w:rsid w:val="003C6B04"/>
    <w:rsid w:val="003E7E79"/>
    <w:rsid w:val="003F4602"/>
    <w:rsid w:val="0040025E"/>
    <w:rsid w:val="00401BE7"/>
    <w:rsid w:val="004045C5"/>
    <w:rsid w:val="004117F4"/>
    <w:rsid w:val="00414F87"/>
    <w:rsid w:val="00424A25"/>
    <w:rsid w:val="00425AEA"/>
    <w:rsid w:val="004318D9"/>
    <w:rsid w:val="00433A62"/>
    <w:rsid w:val="004448F7"/>
    <w:rsid w:val="00464078"/>
    <w:rsid w:val="004709C6"/>
    <w:rsid w:val="00473DA9"/>
    <w:rsid w:val="00477C7C"/>
    <w:rsid w:val="0048015F"/>
    <w:rsid w:val="00484547"/>
    <w:rsid w:val="00492F6F"/>
    <w:rsid w:val="004A2076"/>
    <w:rsid w:val="004A223D"/>
    <w:rsid w:val="004C2FB1"/>
    <w:rsid w:val="004E503F"/>
    <w:rsid w:val="004F024D"/>
    <w:rsid w:val="004F179E"/>
    <w:rsid w:val="004F347A"/>
    <w:rsid w:val="00501A6C"/>
    <w:rsid w:val="00502C62"/>
    <w:rsid w:val="00503E2C"/>
    <w:rsid w:val="00504B4B"/>
    <w:rsid w:val="00510881"/>
    <w:rsid w:val="0051128E"/>
    <w:rsid w:val="00512A47"/>
    <w:rsid w:val="005153C7"/>
    <w:rsid w:val="00521A52"/>
    <w:rsid w:val="005223C8"/>
    <w:rsid w:val="0052778F"/>
    <w:rsid w:val="00531798"/>
    <w:rsid w:val="00540BBD"/>
    <w:rsid w:val="005462CD"/>
    <w:rsid w:val="00553B56"/>
    <w:rsid w:val="00570FE7"/>
    <w:rsid w:val="00573B3E"/>
    <w:rsid w:val="00574190"/>
    <w:rsid w:val="00575820"/>
    <w:rsid w:val="00576562"/>
    <w:rsid w:val="00580BFA"/>
    <w:rsid w:val="0058596B"/>
    <w:rsid w:val="00586A97"/>
    <w:rsid w:val="00591EEE"/>
    <w:rsid w:val="005A1CC3"/>
    <w:rsid w:val="005A55CB"/>
    <w:rsid w:val="005A77D4"/>
    <w:rsid w:val="005B2249"/>
    <w:rsid w:val="005B4463"/>
    <w:rsid w:val="005C076D"/>
    <w:rsid w:val="005C389F"/>
    <w:rsid w:val="005C4041"/>
    <w:rsid w:val="005C7B1D"/>
    <w:rsid w:val="005C7E53"/>
    <w:rsid w:val="005D3114"/>
    <w:rsid w:val="00603E0B"/>
    <w:rsid w:val="0060520D"/>
    <w:rsid w:val="006055A0"/>
    <w:rsid w:val="006107FE"/>
    <w:rsid w:val="006130A2"/>
    <w:rsid w:val="006141FD"/>
    <w:rsid w:val="00616A27"/>
    <w:rsid w:val="006228B1"/>
    <w:rsid w:val="00623177"/>
    <w:rsid w:val="00626E3B"/>
    <w:rsid w:val="0063355A"/>
    <w:rsid w:val="006354F6"/>
    <w:rsid w:val="006371DA"/>
    <w:rsid w:val="00637E1F"/>
    <w:rsid w:val="00657DB0"/>
    <w:rsid w:val="00670612"/>
    <w:rsid w:val="0069119D"/>
    <w:rsid w:val="00694432"/>
    <w:rsid w:val="006C5717"/>
    <w:rsid w:val="006D04E3"/>
    <w:rsid w:val="006E0F5A"/>
    <w:rsid w:val="006E2A28"/>
    <w:rsid w:val="006F509A"/>
    <w:rsid w:val="006F7704"/>
    <w:rsid w:val="00700557"/>
    <w:rsid w:val="00702CFB"/>
    <w:rsid w:val="00702EF8"/>
    <w:rsid w:val="00706828"/>
    <w:rsid w:val="00710684"/>
    <w:rsid w:val="0072077B"/>
    <w:rsid w:val="007316CC"/>
    <w:rsid w:val="0073413C"/>
    <w:rsid w:val="0074046B"/>
    <w:rsid w:val="007469FB"/>
    <w:rsid w:val="00765ED2"/>
    <w:rsid w:val="007679D2"/>
    <w:rsid w:val="00774227"/>
    <w:rsid w:val="00774F01"/>
    <w:rsid w:val="00774FF3"/>
    <w:rsid w:val="00782663"/>
    <w:rsid w:val="00784097"/>
    <w:rsid w:val="00796021"/>
    <w:rsid w:val="007B0D37"/>
    <w:rsid w:val="007B207B"/>
    <w:rsid w:val="007C3A72"/>
    <w:rsid w:val="007C5965"/>
    <w:rsid w:val="007D021D"/>
    <w:rsid w:val="007D2225"/>
    <w:rsid w:val="007D4545"/>
    <w:rsid w:val="007E0586"/>
    <w:rsid w:val="007F33FB"/>
    <w:rsid w:val="007F42E2"/>
    <w:rsid w:val="008053E0"/>
    <w:rsid w:val="008078B1"/>
    <w:rsid w:val="00810471"/>
    <w:rsid w:val="0081630A"/>
    <w:rsid w:val="008202D1"/>
    <w:rsid w:val="00830E93"/>
    <w:rsid w:val="00831F92"/>
    <w:rsid w:val="008333B6"/>
    <w:rsid w:val="00854054"/>
    <w:rsid w:val="00855EEF"/>
    <w:rsid w:val="008606A5"/>
    <w:rsid w:val="008619FD"/>
    <w:rsid w:val="00863E00"/>
    <w:rsid w:val="00867D9C"/>
    <w:rsid w:val="00872EC9"/>
    <w:rsid w:val="00875FCC"/>
    <w:rsid w:val="008830BE"/>
    <w:rsid w:val="00896B61"/>
    <w:rsid w:val="008A3EFB"/>
    <w:rsid w:val="008C07CB"/>
    <w:rsid w:val="008D0E0F"/>
    <w:rsid w:val="008E342A"/>
    <w:rsid w:val="00907B6D"/>
    <w:rsid w:val="00910871"/>
    <w:rsid w:val="00910EDF"/>
    <w:rsid w:val="00911F78"/>
    <w:rsid w:val="00934CAB"/>
    <w:rsid w:val="00946565"/>
    <w:rsid w:val="00955CD5"/>
    <w:rsid w:val="009636E0"/>
    <w:rsid w:val="009647C2"/>
    <w:rsid w:val="00972A00"/>
    <w:rsid w:val="00981617"/>
    <w:rsid w:val="00982B66"/>
    <w:rsid w:val="0099010E"/>
    <w:rsid w:val="00990A2C"/>
    <w:rsid w:val="009A2AE6"/>
    <w:rsid w:val="009B2066"/>
    <w:rsid w:val="009B5457"/>
    <w:rsid w:val="009D30FD"/>
    <w:rsid w:val="009E0472"/>
    <w:rsid w:val="009E107A"/>
    <w:rsid w:val="00A04B63"/>
    <w:rsid w:val="00A10BC3"/>
    <w:rsid w:val="00A16D7E"/>
    <w:rsid w:val="00A225EC"/>
    <w:rsid w:val="00A2739E"/>
    <w:rsid w:val="00A338FC"/>
    <w:rsid w:val="00A52C9C"/>
    <w:rsid w:val="00A53ABC"/>
    <w:rsid w:val="00A5456D"/>
    <w:rsid w:val="00A65F26"/>
    <w:rsid w:val="00A66546"/>
    <w:rsid w:val="00A9331D"/>
    <w:rsid w:val="00AA2292"/>
    <w:rsid w:val="00AA3A14"/>
    <w:rsid w:val="00AB26B6"/>
    <w:rsid w:val="00AB6666"/>
    <w:rsid w:val="00AD0DD5"/>
    <w:rsid w:val="00AE2620"/>
    <w:rsid w:val="00AE607C"/>
    <w:rsid w:val="00AF088C"/>
    <w:rsid w:val="00AF15E6"/>
    <w:rsid w:val="00AF78C4"/>
    <w:rsid w:val="00B035BA"/>
    <w:rsid w:val="00B04E1F"/>
    <w:rsid w:val="00B05675"/>
    <w:rsid w:val="00B10167"/>
    <w:rsid w:val="00B23107"/>
    <w:rsid w:val="00B279A1"/>
    <w:rsid w:val="00B33615"/>
    <w:rsid w:val="00B376DB"/>
    <w:rsid w:val="00B42C45"/>
    <w:rsid w:val="00B4458B"/>
    <w:rsid w:val="00B46F4C"/>
    <w:rsid w:val="00B5344D"/>
    <w:rsid w:val="00B56B73"/>
    <w:rsid w:val="00B56DFD"/>
    <w:rsid w:val="00B576CF"/>
    <w:rsid w:val="00B61CC5"/>
    <w:rsid w:val="00B6200C"/>
    <w:rsid w:val="00B64DD0"/>
    <w:rsid w:val="00B662BC"/>
    <w:rsid w:val="00B7137F"/>
    <w:rsid w:val="00B72911"/>
    <w:rsid w:val="00B72D68"/>
    <w:rsid w:val="00B84136"/>
    <w:rsid w:val="00B936E8"/>
    <w:rsid w:val="00BA32C0"/>
    <w:rsid w:val="00BA59E7"/>
    <w:rsid w:val="00BA7834"/>
    <w:rsid w:val="00BC1F73"/>
    <w:rsid w:val="00BE1159"/>
    <w:rsid w:val="00BE3765"/>
    <w:rsid w:val="00BF3FF9"/>
    <w:rsid w:val="00BF5F2B"/>
    <w:rsid w:val="00C05565"/>
    <w:rsid w:val="00C06372"/>
    <w:rsid w:val="00C13579"/>
    <w:rsid w:val="00C136BE"/>
    <w:rsid w:val="00C138F5"/>
    <w:rsid w:val="00C24DA9"/>
    <w:rsid w:val="00C26015"/>
    <w:rsid w:val="00C30D99"/>
    <w:rsid w:val="00C31107"/>
    <w:rsid w:val="00C5215E"/>
    <w:rsid w:val="00C53A15"/>
    <w:rsid w:val="00C53F9C"/>
    <w:rsid w:val="00C5502F"/>
    <w:rsid w:val="00C60686"/>
    <w:rsid w:val="00C61585"/>
    <w:rsid w:val="00C82D6C"/>
    <w:rsid w:val="00C905A0"/>
    <w:rsid w:val="00C9085B"/>
    <w:rsid w:val="00C95B9D"/>
    <w:rsid w:val="00C96C12"/>
    <w:rsid w:val="00CA70B9"/>
    <w:rsid w:val="00CB4E67"/>
    <w:rsid w:val="00CB69F1"/>
    <w:rsid w:val="00CB7CD3"/>
    <w:rsid w:val="00CD3A39"/>
    <w:rsid w:val="00CE2B7F"/>
    <w:rsid w:val="00CE31B9"/>
    <w:rsid w:val="00CE5F31"/>
    <w:rsid w:val="00CF3378"/>
    <w:rsid w:val="00D017D0"/>
    <w:rsid w:val="00D02AB6"/>
    <w:rsid w:val="00D150BE"/>
    <w:rsid w:val="00D1757E"/>
    <w:rsid w:val="00D26CD2"/>
    <w:rsid w:val="00D3759C"/>
    <w:rsid w:val="00D43DB1"/>
    <w:rsid w:val="00D46842"/>
    <w:rsid w:val="00D47CA7"/>
    <w:rsid w:val="00D51EB7"/>
    <w:rsid w:val="00D55EBA"/>
    <w:rsid w:val="00D57EEB"/>
    <w:rsid w:val="00D65000"/>
    <w:rsid w:val="00D705E0"/>
    <w:rsid w:val="00D7203B"/>
    <w:rsid w:val="00D74F91"/>
    <w:rsid w:val="00D7531A"/>
    <w:rsid w:val="00D75A28"/>
    <w:rsid w:val="00DA1DA1"/>
    <w:rsid w:val="00DA4E8F"/>
    <w:rsid w:val="00DB76FC"/>
    <w:rsid w:val="00DE0618"/>
    <w:rsid w:val="00DE567C"/>
    <w:rsid w:val="00DF0704"/>
    <w:rsid w:val="00DF161A"/>
    <w:rsid w:val="00DF2136"/>
    <w:rsid w:val="00DF46F7"/>
    <w:rsid w:val="00E00200"/>
    <w:rsid w:val="00E01C5A"/>
    <w:rsid w:val="00E031E4"/>
    <w:rsid w:val="00E173FC"/>
    <w:rsid w:val="00E2454B"/>
    <w:rsid w:val="00E346FC"/>
    <w:rsid w:val="00E5342B"/>
    <w:rsid w:val="00E636E9"/>
    <w:rsid w:val="00E76441"/>
    <w:rsid w:val="00E77541"/>
    <w:rsid w:val="00E81C60"/>
    <w:rsid w:val="00E90346"/>
    <w:rsid w:val="00E9696F"/>
    <w:rsid w:val="00EA0CB2"/>
    <w:rsid w:val="00EA3BF5"/>
    <w:rsid w:val="00ED4FBA"/>
    <w:rsid w:val="00ED7551"/>
    <w:rsid w:val="00EE0F4F"/>
    <w:rsid w:val="00EE14C6"/>
    <w:rsid w:val="00EE2B09"/>
    <w:rsid w:val="00EF10C4"/>
    <w:rsid w:val="00EF6F2E"/>
    <w:rsid w:val="00EF7876"/>
    <w:rsid w:val="00F02987"/>
    <w:rsid w:val="00F1018A"/>
    <w:rsid w:val="00F109BF"/>
    <w:rsid w:val="00F13A4E"/>
    <w:rsid w:val="00F200AB"/>
    <w:rsid w:val="00F21D5A"/>
    <w:rsid w:val="00F22C9F"/>
    <w:rsid w:val="00F46448"/>
    <w:rsid w:val="00F51F79"/>
    <w:rsid w:val="00F560EE"/>
    <w:rsid w:val="00F607B0"/>
    <w:rsid w:val="00F769FE"/>
    <w:rsid w:val="00F8195F"/>
    <w:rsid w:val="00F86A8C"/>
    <w:rsid w:val="00F92EBE"/>
    <w:rsid w:val="00F95567"/>
    <w:rsid w:val="00FA1982"/>
    <w:rsid w:val="00FA221B"/>
    <w:rsid w:val="00FB022A"/>
    <w:rsid w:val="00FB336C"/>
    <w:rsid w:val="00FC1E8E"/>
    <w:rsid w:val="00FC5D27"/>
    <w:rsid w:val="00FE13CD"/>
    <w:rsid w:val="00FE1F34"/>
    <w:rsid w:val="00FE5F28"/>
    <w:rsid w:val="00FF7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E764"/>
  <w15:docId w15:val="{29145E94-AC34-4EAC-ACE3-6D16469D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B9D"/>
    <w:pPr>
      <w:suppressAutoHyphens/>
      <w:spacing w:after="160"/>
    </w:pPr>
  </w:style>
  <w:style w:type="paragraph" w:styleId="Cmsor1">
    <w:name w:val="heading 1"/>
    <w:basedOn w:val="Norml"/>
    <w:next w:val="Norml"/>
    <w:link w:val="Cmsor1Char"/>
    <w:uiPriority w:val="9"/>
    <w:qFormat/>
    <w:rsid w:val="00B64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610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107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rsid w:val="008B7A61"/>
  </w:style>
  <w:style w:type="character" w:customStyle="1" w:styleId="llbChar">
    <w:name w:val="Élőláb Char"/>
    <w:basedOn w:val="Bekezdsalapbettpusa"/>
    <w:uiPriority w:val="99"/>
    <w:rsid w:val="008B7A61"/>
  </w:style>
  <w:style w:type="character" w:styleId="Jegyzethivatkozs">
    <w:name w:val="annotation reference"/>
    <w:basedOn w:val="Bekezdsalapbettpusa"/>
    <w:uiPriority w:val="99"/>
    <w:semiHidden/>
    <w:unhideWhenUsed/>
    <w:rsid w:val="00E6163F"/>
    <w:rPr>
      <w:sz w:val="16"/>
      <w:szCs w:val="16"/>
    </w:rPr>
  </w:style>
  <w:style w:type="character" w:customStyle="1" w:styleId="JegyzetszvegChar">
    <w:name w:val="Jegyzetszöveg Char"/>
    <w:basedOn w:val="Bekezdsalapbettpusa"/>
    <w:link w:val="Jegyzetszveg"/>
    <w:uiPriority w:val="99"/>
    <w:semiHidden/>
    <w:rsid w:val="00E6163F"/>
    <w:rPr>
      <w:sz w:val="20"/>
      <w:szCs w:val="20"/>
    </w:rPr>
  </w:style>
  <w:style w:type="character" w:customStyle="1" w:styleId="MegjegyzstrgyaChar">
    <w:name w:val="Megjegyzés tárgya Char"/>
    <w:basedOn w:val="JegyzetszvegChar"/>
    <w:link w:val="Megjegyzstrgya"/>
    <w:uiPriority w:val="99"/>
    <w:semiHidden/>
    <w:rsid w:val="00E6163F"/>
    <w:rPr>
      <w:b/>
      <w:bCs/>
      <w:sz w:val="20"/>
      <w:szCs w:val="20"/>
    </w:rPr>
  </w:style>
  <w:style w:type="character" w:customStyle="1" w:styleId="BuborkszvegChar">
    <w:name w:val="Buborékszöveg Char"/>
    <w:basedOn w:val="Bekezdsalapbettpusa"/>
    <w:link w:val="Buborkszveg"/>
    <w:uiPriority w:val="99"/>
    <w:semiHidden/>
    <w:rsid w:val="00E6163F"/>
    <w:rPr>
      <w:rFonts w:ascii="Segoe UI" w:hAnsi="Segoe UI" w:cs="Segoe UI"/>
      <w:sz w:val="18"/>
      <w:szCs w:val="18"/>
    </w:rPr>
  </w:style>
  <w:style w:type="character" w:customStyle="1" w:styleId="Szvegtrzsbehzssal2Char">
    <w:name w:val="Szövegtörzs behúzással 2 Char"/>
    <w:basedOn w:val="Bekezdsalapbettpusa"/>
    <w:link w:val="Szvegtrzsbehzssal2"/>
    <w:uiPriority w:val="99"/>
    <w:rsid w:val="00623572"/>
    <w:rPr>
      <w:rFonts w:ascii="Times New Roman" w:eastAsia="Times New Roman" w:hAnsi="Times New Roman" w:cs="Times New Roman"/>
      <w:b/>
      <w:bCs/>
      <w:sz w:val="24"/>
      <w:szCs w:val="24"/>
    </w:rPr>
  </w:style>
  <w:style w:type="character" w:customStyle="1" w:styleId="ListLabel1">
    <w:name w:val="ListLabel 1"/>
    <w:rsid w:val="00C95B9D"/>
    <w:rPr>
      <w:rFonts w:cs="Courier New"/>
    </w:rPr>
  </w:style>
  <w:style w:type="character" w:customStyle="1" w:styleId="ListLabel2">
    <w:name w:val="ListLabel 2"/>
    <w:rsid w:val="00C95B9D"/>
    <w:rPr>
      <w:rFonts w:eastAsia="Calibri" w:cs="Arial"/>
    </w:rPr>
  </w:style>
  <w:style w:type="character" w:customStyle="1" w:styleId="ListLabel3">
    <w:name w:val="ListLabel 3"/>
    <w:rsid w:val="00C95B9D"/>
    <w:rPr>
      <w:rFonts w:eastAsia="Calibri"/>
    </w:rPr>
  </w:style>
  <w:style w:type="character" w:customStyle="1" w:styleId="Felsorolsjel">
    <w:name w:val="Felsorolásjel"/>
    <w:rsid w:val="00C95B9D"/>
    <w:rPr>
      <w:rFonts w:ascii="OpenSymbol" w:eastAsia="OpenSymbol" w:hAnsi="OpenSymbol" w:cs="OpenSymbol"/>
    </w:rPr>
  </w:style>
  <w:style w:type="paragraph" w:customStyle="1" w:styleId="Cmsor">
    <w:name w:val="Címsor"/>
    <w:basedOn w:val="Norml"/>
    <w:next w:val="Szvegtrzs"/>
    <w:rsid w:val="00C95B9D"/>
    <w:pPr>
      <w:keepNext/>
      <w:spacing w:before="240" w:after="120"/>
    </w:pPr>
    <w:rPr>
      <w:rFonts w:ascii="Liberation Sans" w:eastAsia="Microsoft YaHei" w:hAnsi="Liberation Sans" w:cs="Mangal"/>
      <w:sz w:val="28"/>
      <w:szCs w:val="28"/>
    </w:rPr>
  </w:style>
  <w:style w:type="paragraph" w:styleId="Szvegtrzs">
    <w:name w:val="Body Text"/>
    <w:basedOn w:val="Norml"/>
    <w:rsid w:val="00C95B9D"/>
    <w:pPr>
      <w:spacing w:after="140" w:line="288" w:lineRule="auto"/>
    </w:pPr>
  </w:style>
  <w:style w:type="paragraph" w:styleId="Lista">
    <w:name w:val="List"/>
    <w:basedOn w:val="Szvegtrzs"/>
    <w:rsid w:val="00C95B9D"/>
    <w:rPr>
      <w:rFonts w:cs="Mangal"/>
    </w:rPr>
  </w:style>
  <w:style w:type="paragraph" w:customStyle="1" w:styleId="Felirat">
    <w:name w:val="Felirat"/>
    <w:basedOn w:val="Norml"/>
    <w:rsid w:val="00C95B9D"/>
    <w:pPr>
      <w:suppressLineNumbers/>
      <w:spacing w:before="120" w:after="120"/>
    </w:pPr>
    <w:rPr>
      <w:rFonts w:cs="Mangal"/>
      <w:i/>
      <w:iCs/>
      <w:sz w:val="24"/>
      <w:szCs w:val="24"/>
    </w:rPr>
  </w:style>
  <w:style w:type="paragraph" w:customStyle="1" w:styleId="Trgymutat">
    <w:name w:val="Tárgymutató"/>
    <w:basedOn w:val="Norml"/>
    <w:rsid w:val="00C95B9D"/>
    <w:pPr>
      <w:suppressLineNumbers/>
    </w:pPr>
    <w:rPr>
      <w:rFonts w:cs="Mangal"/>
    </w:rPr>
  </w:style>
  <w:style w:type="paragraph" w:styleId="Listaszerbekezds">
    <w:name w:val="List Paragraph"/>
    <w:basedOn w:val="Norml"/>
    <w:uiPriority w:val="99"/>
    <w:qFormat/>
    <w:rsid w:val="00AB0201"/>
    <w:pPr>
      <w:ind w:left="720"/>
      <w:contextualSpacing/>
    </w:pPr>
  </w:style>
  <w:style w:type="paragraph" w:styleId="lfej">
    <w:name w:val="header"/>
    <w:basedOn w:val="Norml"/>
    <w:uiPriority w:val="99"/>
    <w:unhideWhenUsed/>
    <w:rsid w:val="008B7A61"/>
    <w:pPr>
      <w:tabs>
        <w:tab w:val="center" w:pos="4536"/>
        <w:tab w:val="right" w:pos="9072"/>
      </w:tabs>
      <w:spacing w:after="0" w:line="240" w:lineRule="auto"/>
    </w:pPr>
  </w:style>
  <w:style w:type="paragraph" w:styleId="llb">
    <w:name w:val="footer"/>
    <w:basedOn w:val="Norml"/>
    <w:uiPriority w:val="99"/>
    <w:unhideWhenUsed/>
    <w:rsid w:val="008B7A61"/>
    <w:pPr>
      <w:tabs>
        <w:tab w:val="center" w:pos="4536"/>
        <w:tab w:val="right" w:pos="9072"/>
      </w:tabs>
      <w:spacing w:after="0" w:line="240" w:lineRule="auto"/>
    </w:pPr>
  </w:style>
  <w:style w:type="paragraph" w:styleId="Jegyzetszveg">
    <w:name w:val="annotation text"/>
    <w:basedOn w:val="Norml"/>
    <w:link w:val="JegyzetszvegChar"/>
    <w:uiPriority w:val="99"/>
    <w:semiHidden/>
    <w:unhideWhenUsed/>
    <w:rsid w:val="00E6163F"/>
    <w:pPr>
      <w:spacing w:line="240" w:lineRule="auto"/>
    </w:pPr>
    <w:rPr>
      <w:sz w:val="20"/>
      <w:szCs w:val="20"/>
    </w:rPr>
  </w:style>
  <w:style w:type="paragraph" w:styleId="Megjegyzstrgya">
    <w:name w:val="annotation subject"/>
    <w:basedOn w:val="Jegyzetszveg"/>
    <w:link w:val="MegjegyzstrgyaChar"/>
    <w:uiPriority w:val="99"/>
    <w:semiHidden/>
    <w:unhideWhenUsed/>
    <w:rsid w:val="00E6163F"/>
    <w:rPr>
      <w:b/>
      <w:bCs/>
    </w:rPr>
  </w:style>
  <w:style w:type="paragraph" w:styleId="Buborkszveg">
    <w:name w:val="Balloon Text"/>
    <w:basedOn w:val="Norml"/>
    <w:link w:val="BuborkszvegChar"/>
    <w:uiPriority w:val="99"/>
    <w:semiHidden/>
    <w:unhideWhenUsed/>
    <w:rsid w:val="00E6163F"/>
    <w:pPr>
      <w:spacing w:after="0" w:line="240" w:lineRule="auto"/>
    </w:pPr>
    <w:rPr>
      <w:rFonts w:ascii="Segoe UI" w:hAnsi="Segoe UI" w:cs="Segoe UI"/>
      <w:sz w:val="18"/>
      <w:szCs w:val="18"/>
    </w:rPr>
  </w:style>
  <w:style w:type="paragraph" w:customStyle="1" w:styleId="Listaszerbekezds1">
    <w:name w:val="Listaszerű bekezdés1"/>
    <w:basedOn w:val="Norml"/>
    <w:uiPriority w:val="99"/>
    <w:rsid w:val="00676C7B"/>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rsid w:val="00623572"/>
    <w:pPr>
      <w:spacing w:before="120" w:after="0" w:line="240" w:lineRule="auto"/>
      <w:ind w:left="457"/>
      <w:jc w:val="both"/>
    </w:pPr>
    <w:rPr>
      <w:rFonts w:ascii="Times New Roman" w:eastAsia="Times New Roman" w:hAnsi="Times New Roman" w:cs="Times New Roman"/>
      <w:b/>
      <w:bCs/>
      <w:sz w:val="24"/>
      <w:szCs w:val="24"/>
    </w:rPr>
  </w:style>
  <w:style w:type="paragraph" w:customStyle="1" w:styleId="Default">
    <w:name w:val="Default"/>
    <w:rsid w:val="00C95B9D"/>
    <w:pPr>
      <w:widowControl w:val="0"/>
      <w:suppressAutoHyphens/>
      <w:spacing w:after="160"/>
    </w:pPr>
    <w:rPr>
      <w:rFonts w:ascii="Arial" w:eastAsia="Calibri" w:hAnsi="Arial"/>
      <w:color w:val="000000"/>
      <w:sz w:val="24"/>
    </w:rPr>
  </w:style>
  <w:style w:type="character" w:customStyle="1" w:styleId="Cmsor1Char">
    <w:name w:val="Címsor 1 Char"/>
    <w:basedOn w:val="Bekezdsalapbettpusa"/>
    <w:link w:val="Cmsor1"/>
    <w:uiPriority w:val="9"/>
    <w:rsid w:val="00B64DD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6107FE"/>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107FE"/>
    <w:rPr>
      <w:rFonts w:asciiTheme="majorHAnsi" w:eastAsiaTheme="majorEastAsia" w:hAnsiTheme="majorHAnsi" w:cstheme="majorBidi"/>
      <w:color w:val="1F4D78" w:themeColor="accent1" w:themeShade="7F"/>
      <w:sz w:val="24"/>
      <w:szCs w:val="24"/>
    </w:rPr>
  </w:style>
  <w:style w:type="paragraph" w:styleId="Vltozat">
    <w:name w:val="Revision"/>
    <w:hidden/>
    <w:uiPriority w:val="99"/>
    <w:semiHidden/>
    <w:rsid w:val="00B445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65B9-CA0C-4F87-A34B-2C3BAE8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1484</Words>
  <Characters>10242</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A szociális földprogramok működtetésének támogatása</vt:lpstr>
    </vt:vector>
  </TitlesOfParts>
  <Company>EMET</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földprogramok működtetésének támogatása</dc:title>
  <dc:creator>czipothl</dc:creator>
  <cp:lastModifiedBy>Kovács László</cp:lastModifiedBy>
  <cp:revision>3</cp:revision>
  <cp:lastPrinted>2016-01-12T07:56:00Z</cp:lastPrinted>
  <dcterms:created xsi:type="dcterms:W3CDTF">2019-01-17T16:16:00Z</dcterms:created>
  <dcterms:modified xsi:type="dcterms:W3CDTF">2019-01-17T16:31:00Z</dcterms:modified>
  <dc:language>hu-HU</dc:language>
</cp:coreProperties>
</file>