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7DBCE" w14:textId="77777777" w:rsidR="0018364B" w:rsidRPr="00DF03FE" w:rsidRDefault="0018364B" w:rsidP="0018364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napToGrid w:val="0"/>
          <w:color w:val="000000"/>
          <w:sz w:val="24"/>
          <w:szCs w:val="24"/>
          <w:lang w:eastAsia="hu-HU"/>
        </w:rPr>
      </w:pPr>
      <w:r w:rsidRPr="00DF03FE">
        <w:rPr>
          <w:rFonts w:ascii="Verdana" w:eastAsia="Times New Roman" w:hAnsi="Verdana" w:cs="Times New Roman"/>
          <w:b/>
          <w:sz w:val="24"/>
          <w:szCs w:val="24"/>
          <w:lang w:eastAsia="hu-HU"/>
        </w:rPr>
        <w:t>EGYÜTTMŰKÖDÉSI MEGÁLLAPODÁS</w:t>
      </w:r>
      <w:r w:rsidRPr="00DF03FE">
        <w:rPr>
          <w:rFonts w:ascii="Verdana" w:eastAsia="Times New Roman" w:hAnsi="Verdana" w:cs="Times New Roman"/>
          <w:b/>
          <w:bCs/>
          <w:snapToGrid w:val="0"/>
          <w:color w:val="000000"/>
          <w:sz w:val="24"/>
          <w:szCs w:val="24"/>
          <w:lang w:eastAsia="hu-HU"/>
        </w:rPr>
        <w:t xml:space="preserve"> </w:t>
      </w:r>
    </w:p>
    <w:p w14:paraId="3B3840EF" w14:textId="193D9A5A" w:rsidR="0018364B" w:rsidRPr="00DF03FE" w:rsidRDefault="001546EC" w:rsidP="0018364B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lang w:eastAsia="hu-HU"/>
        </w:rPr>
      </w:pPr>
      <w:r w:rsidRPr="00DF03FE">
        <w:rPr>
          <w:rFonts w:ascii="Verdana" w:eastAsia="Times New Roman" w:hAnsi="Verdana" w:cs="Times New Roman"/>
          <w:b/>
          <w:i/>
          <w:lang w:eastAsia="hu-HU"/>
        </w:rPr>
        <w:t>(MINTA)</w:t>
      </w:r>
    </w:p>
    <w:p w14:paraId="781FD528" w14:textId="77777777" w:rsidR="0018364B" w:rsidRPr="00DF03FE" w:rsidRDefault="0018364B" w:rsidP="0018364B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hu-HU"/>
        </w:rPr>
      </w:pPr>
    </w:p>
    <w:p w14:paraId="1E72B902" w14:textId="77777777" w:rsidR="001A7DD1" w:rsidRPr="00DF03FE" w:rsidRDefault="0018364B" w:rsidP="0018364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Amely létrejött egyrészről </w:t>
      </w:r>
      <w:proofErr w:type="gramStart"/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a</w:t>
      </w:r>
      <w:proofErr w:type="gramEnd"/>
    </w:p>
    <w:p w14:paraId="7D250175" w14:textId="77777777" w:rsidR="00DF03FE" w:rsidRDefault="0018364B" w:rsidP="0018364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…………………………………………………….… </w:t>
      </w:r>
    </w:p>
    <w:p w14:paraId="51B5916E" w14:textId="77777777" w:rsidR="00DF03FE" w:rsidRDefault="0018364B" w:rsidP="0018364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(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képviseli</w:t>
      </w:r>
      <w:proofErr w:type="gramStart"/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: …</w:t>
      </w:r>
      <w:proofErr w:type="gramEnd"/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………….., </w:t>
      </w:r>
    </w:p>
    <w:p w14:paraId="31FEE4CB" w14:textId="77777777" w:rsidR="00DF03FE" w:rsidRDefault="007A1D12" w:rsidP="0018364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gramStart"/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székhely</w:t>
      </w:r>
      <w:proofErr w:type="gramEnd"/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: ………………….. </w:t>
      </w:r>
    </w:p>
    <w:p w14:paraId="515BDE37" w14:textId="77777777" w:rsidR="00DF03FE" w:rsidRDefault="007A1D12" w:rsidP="0018364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gramStart"/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törzskönyvi</w:t>
      </w:r>
      <w:proofErr w:type="gramEnd"/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azonosító szám:…………………..,</w:t>
      </w:r>
    </w:p>
    <w:p w14:paraId="65CA8A2A" w14:textId="4C68CA68" w:rsidR="001A7DD1" w:rsidRPr="00DF03FE" w:rsidRDefault="007A1D12" w:rsidP="0018364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gramStart"/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adószám</w:t>
      </w:r>
      <w:proofErr w:type="gramEnd"/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: ……………….., </w:t>
      </w:r>
      <w:r w:rsidR="0018364B" w:rsidRPr="00DF03FE">
        <w:rPr>
          <w:rFonts w:ascii="Verdana" w:eastAsia="Times New Roman" w:hAnsi="Verdana" w:cs="Times New Roman"/>
          <w:sz w:val="20"/>
          <w:szCs w:val="20"/>
          <w:lang w:eastAsia="hu-HU"/>
        </w:rPr>
        <w:t>a továbbiakban</w:t>
      </w: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:</w:t>
      </w:r>
      <w:r w:rsidR="0018364B"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Intézmény),</w:t>
      </w:r>
    </w:p>
    <w:p w14:paraId="36F4A782" w14:textId="6B29DD3B" w:rsidR="001A7DD1" w:rsidRPr="00DF03FE" w:rsidRDefault="0018364B" w:rsidP="0018364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másrészről </w:t>
      </w:r>
      <w:proofErr w:type="gramStart"/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a</w:t>
      </w:r>
      <w:proofErr w:type="gramEnd"/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</w:p>
    <w:p w14:paraId="1EAFA2D8" w14:textId="77777777" w:rsidR="00DF03FE" w:rsidRDefault="0018364B" w:rsidP="0018364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……………………………………………………… </w:t>
      </w:r>
    </w:p>
    <w:p w14:paraId="4DD83A97" w14:textId="77777777" w:rsidR="00DF03FE" w:rsidRDefault="0018364B" w:rsidP="0018364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(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képviseli</w:t>
      </w:r>
      <w:proofErr w:type="gramStart"/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: …</w:t>
      </w:r>
      <w:proofErr w:type="gramEnd"/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…………..,</w:t>
      </w:r>
    </w:p>
    <w:p w14:paraId="78D3841B" w14:textId="77777777" w:rsidR="00DF03FE" w:rsidRDefault="007A1D12" w:rsidP="0018364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gramStart"/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székhely</w:t>
      </w:r>
      <w:proofErr w:type="gramEnd"/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: …………………..</w:t>
      </w:r>
      <w:r w:rsidR="00DF03FE">
        <w:rPr>
          <w:rFonts w:ascii="Verdana" w:eastAsia="Times New Roman" w:hAnsi="Verdana" w:cs="Times New Roman"/>
          <w:sz w:val="20"/>
          <w:szCs w:val="20"/>
          <w:lang w:eastAsia="hu-HU"/>
        </w:rPr>
        <w:t>,</w:t>
      </w:r>
    </w:p>
    <w:p w14:paraId="57D87980" w14:textId="77777777" w:rsidR="00DF03FE" w:rsidRDefault="007A1D12" w:rsidP="0018364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gramStart"/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törzskönyvi</w:t>
      </w:r>
      <w:proofErr w:type="gramEnd"/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azonosító szám:…………………..,</w:t>
      </w:r>
    </w:p>
    <w:p w14:paraId="2FC313BD" w14:textId="77777777" w:rsidR="00DF03FE" w:rsidRDefault="007A1D12" w:rsidP="0018364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gramStart"/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adószám</w:t>
      </w:r>
      <w:proofErr w:type="gramEnd"/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: ………………..,</w:t>
      </w:r>
    </w:p>
    <w:p w14:paraId="7841528B" w14:textId="4A26060E" w:rsidR="0018364B" w:rsidRPr="00DF03FE" w:rsidRDefault="007A1D12" w:rsidP="0018364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proofErr w:type="gramStart"/>
      <w:r w:rsidR="0018364B" w:rsidRPr="00DF03FE">
        <w:rPr>
          <w:rFonts w:ascii="Verdana" w:eastAsia="Times New Roman" w:hAnsi="Verdana" w:cs="Times New Roman"/>
          <w:sz w:val="20"/>
          <w:szCs w:val="20"/>
          <w:lang w:eastAsia="hu-HU"/>
        </w:rPr>
        <w:t>a</w:t>
      </w:r>
      <w:proofErr w:type="gramEnd"/>
      <w:r w:rsidR="0018364B"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továbbiakban: Együttműködő szervezet) </w:t>
      </w: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, a továbbiakban együtt: Felek</w:t>
      </w:r>
      <w:r w:rsidR="005F4146" w:rsidRPr="00DF03FE">
        <w:rPr>
          <w:rFonts w:ascii="Verdana" w:eastAsia="Times New Roman" w:hAnsi="Verdana" w:cs="Times New Roman"/>
          <w:sz w:val="20"/>
          <w:szCs w:val="20"/>
          <w:lang w:eastAsia="hu-HU"/>
        </w:rPr>
        <w:t>,</w:t>
      </w: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r w:rsidR="0018364B" w:rsidRPr="00DF03FE">
        <w:rPr>
          <w:rFonts w:ascii="Verdana" w:eastAsia="Times New Roman" w:hAnsi="Verdana" w:cs="Times New Roman"/>
          <w:sz w:val="20"/>
          <w:szCs w:val="20"/>
          <w:lang w:eastAsia="hu-HU"/>
        </w:rPr>
        <w:t>között a mai napon és az alábbiak szerint:</w:t>
      </w:r>
    </w:p>
    <w:p w14:paraId="7D0897CD" w14:textId="77777777" w:rsidR="0018364B" w:rsidRPr="00DF03FE" w:rsidRDefault="0018364B" w:rsidP="0018364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4DB496AC" w14:textId="46C29333" w:rsidR="0018364B" w:rsidRPr="00DF03FE" w:rsidRDefault="0018364B" w:rsidP="0018364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A </w:t>
      </w:r>
      <w:r w:rsidR="007A1D12" w:rsidRPr="00DF03FE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</w:t>
      </w:r>
      <w:r w:rsidRPr="00DF03FE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elek rögzítik, hogy jelen együttműködési megállapodás aláírásával </w:t>
      </w:r>
      <w:r w:rsidR="005F4ECD" w:rsidRPr="00DF03FE">
        <w:rPr>
          <w:rFonts w:ascii="Verdana" w:eastAsia="Times New Roman" w:hAnsi="Verdana" w:cs="Times New Roman"/>
          <w:sz w:val="20"/>
          <w:szCs w:val="20"/>
          <w:lang w:eastAsia="hu-HU"/>
        </w:rPr>
        <w:t>a Kulturális és Innovációs Minisztérium megbízásából az Nemzeti Kulturális Támogatáskezelő által „Kincses Kultúróvoda 202</w:t>
      </w:r>
      <w:r w:rsidR="00DF03FE">
        <w:rPr>
          <w:rFonts w:ascii="Verdana" w:eastAsia="Times New Roman" w:hAnsi="Verdana" w:cs="Times New Roman"/>
          <w:sz w:val="20"/>
          <w:szCs w:val="20"/>
          <w:lang w:eastAsia="hu-HU"/>
        </w:rPr>
        <w:t>5</w:t>
      </w:r>
      <w:r w:rsidR="005F4ECD"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” cím elnyerésére kiírt pályázaton való részvétel </w:t>
      </w:r>
      <w:r w:rsidR="001A7DD1"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érdekében </w:t>
      </w:r>
      <w:r w:rsidRPr="00DF03FE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az alábbiak szerinti együttműködés megvalósításában állapodnak meg</w:t>
      </w:r>
      <w:r w:rsidR="007A1D12" w:rsidRPr="00DF03FE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.</w:t>
      </w:r>
    </w:p>
    <w:p w14:paraId="2405206C" w14:textId="77777777" w:rsidR="007A1D12" w:rsidRPr="00DF03FE" w:rsidRDefault="007A1D12" w:rsidP="0018364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73B9A433" w14:textId="77777777" w:rsidR="007A1D12" w:rsidRPr="00DF03FE" w:rsidRDefault="007A1D12" w:rsidP="00A05B6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A megállapodás célja</w:t>
      </w:r>
    </w:p>
    <w:p w14:paraId="33DD37FB" w14:textId="77777777" w:rsidR="0018364B" w:rsidRPr="00DF03FE" w:rsidRDefault="0018364B" w:rsidP="0018364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48B970F9" w14:textId="77777777" w:rsidR="0018364B" w:rsidRPr="00DF03FE" w:rsidRDefault="0018364B" w:rsidP="00A05B69">
      <w:pPr>
        <w:widowControl w:val="0"/>
        <w:adjustRightInd w:val="0"/>
        <w:spacing w:after="0" w:line="240" w:lineRule="auto"/>
        <w:ind w:left="780"/>
        <w:jc w:val="both"/>
        <w:textAlignment w:val="baseline"/>
        <w:rPr>
          <w:rFonts w:ascii="Verdana" w:eastAsia="Times New Roman" w:hAnsi="Verdana" w:cs="Times New Roman"/>
          <w:bCs/>
          <w:i/>
          <w:iCs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A</w:t>
      </w:r>
      <w:r w:rsidR="002B147C"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Felek vállalják</w:t>
      </w: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, hogy a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jelen </w:t>
      </w: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együttműködés keretében </w:t>
      </w:r>
      <w:proofErr w:type="gramStart"/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a …</w:t>
      </w:r>
      <w:proofErr w:type="gramEnd"/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…………………………………………</w:t>
      </w: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program/feladat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megvalósítása során legjobb tudásuknak megfelelően egymással együttműködnek.</w:t>
      </w: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.</w:t>
      </w:r>
    </w:p>
    <w:p w14:paraId="0D2FE3AA" w14:textId="77777777" w:rsidR="007A1D12" w:rsidRPr="00DF03FE" w:rsidRDefault="007A1D12" w:rsidP="00A05B69">
      <w:pPr>
        <w:widowControl w:val="0"/>
        <w:adjustRightInd w:val="0"/>
        <w:spacing w:after="0" w:line="240" w:lineRule="auto"/>
        <w:ind w:left="78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</w:p>
    <w:p w14:paraId="013DB71F" w14:textId="3195E48B" w:rsidR="0018364B" w:rsidRPr="00DF03FE" w:rsidRDefault="002B147C" w:rsidP="00A05B69">
      <w:pPr>
        <w:pStyle w:val="Listaszerbekezds"/>
        <w:widowControl w:val="0"/>
        <w:numPr>
          <w:ilvl w:val="0"/>
          <w:numId w:val="3"/>
        </w:numPr>
        <w:adjustRightInd w:val="0"/>
        <w:spacing w:after="0" w:line="240" w:lineRule="auto"/>
        <w:ind w:hanging="72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bCs/>
          <w:sz w:val="20"/>
          <w:szCs w:val="20"/>
          <w:lang w:eastAsia="hu-HU"/>
        </w:rPr>
        <w:t xml:space="preserve"> </w:t>
      </w:r>
      <w:r w:rsidR="0018364B" w:rsidRPr="00DF03FE">
        <w:rPr>
          <w:rFonts w:ascii="Verdana" w:eastAsia="Times New Roman" w:hAnsi="Verdana" w:cs="Times New Roman"/>
          <w:bCs/>
          <w:sz w:val="20"/>
          <w:szCs w:val="20"/>
          <w:lang w:eastAsia="hu-HU"/>
        </w:rPr>
        <w:t>A felek a megvalósítandó cél érdekében a következő feladatok</w:t>
      </w:r>
      <w:r w:rsidRPr="00DF03FE">
        <w:rPr>
          <w:rFonts w:ascii="Verdana" w:eastAsia="Times New Roman" w:hAnsi="Verdana" w:cs="Times New Roman"/>
          <w:bCs/>
          <w:sz w:val="20"/>
          <w:szCs w:val="20"/>
          <w:lang w:eastAsia="hu-HU"/>
        </w:rPr>
        <w:t xml:space="preserve"> teljesítését</w:t>
      </w:r>
      <w:r w:rsidR="0018364B" w:rsidRPr="00DF03FE">
        <w:rPr>
          <w:rFonts w:ascii="Verdana" w:eastAsia="Times New Roman" w:hAnsi="Verdana" w:cs="Times New Roman"/>
          <w:bCs/>
          <w:sz w:val="20"/>
          <w:szCs w:val="20"/>
          <w:lang w:eastAsia="hu-HU"/>
        </w:rPr>
        <w:t xml:space="preserve"> vállalják:</w:t>
      </w:r>
    </w:p>
    <w:p w14:paraId="37A6C2E1" w14:textId="77777777" w:rsidR="0018364B" w:rsidRPr="00DF03FE" w:rsidRDefault="0018364B" w:rsidP="00A05B69">
      <w:pPr>
        <w:spacing w:after="0" w:line="240" w:lineRule="auto"/>
        <w:ind w:left="142" w:hanging="284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</w:p>
    <w:p w14:paraId="138F086F" w14:textId="77777777" w:rsidR="0018364B" w:rsidRPr="00DF03FE" w:rsidRDefault="007A1D12" w:rsidP="00DF03FE">
      <w:pPr>
        <w:spacing w:after="0" w:line="240" w:lineRule="auto"/>
        <w:ind w:left="284" w:firstLine="567"/>
        <w:rPr>
          <w:rFonts w:ascii="Verdana" w:eastAsia="Times New Roman" w:hAnsi="Verdana" w:cs="Times New Roman"/>
          <w:bCs/>
          <w:i/>
          <w:iCs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bCs/>
          <w:iCs/>
          <w:sz w:val="20"/>
          <w:szCs w:val="20"/>
          <w:lang w:eastAsia="hu-HU"/>
        </w:rPr>
        <w:t>2.1.</w:t>
      </w:r>
      <w:r w:rsidRPr="00DF03FE">
        <w:rPr>
          <w:rFonts w:ascii="Verdana" w:eastAsia="Times New Roman" w:hAnsi="Verdana" w:cs="Times New Roman"/>
          <w:bCs/>
          <w:i/>
          <w:iCs/>
          <w:sz w:val="20"/>
          <w:szCs w:val="20"/>
          <w:lang w:eastAsia="hu-HU"/>
        </w:rPr>
        <w:t xml:space="preserve"> </w:t>
      </w:r>
      <w:r w:rsidR="0018364B" w:rsidRPr="00DF03FE">
        <w:rPr>
          <w:rFonts w:ascii="Verdana" w:eastAsia="Times New Roman" w:hAnsi="Verdana" w:cs="Times New Roman"/>
          <w:bCs/>
          <w:iCs/>
          <w:sz w:val="20"/>
          <w:szCs w:val="20"/>
          <w:lang w:eastAsia="hu-HU"/>
        </w:rPr>
        <w:t>Az Intézmény által vállalt feladatok</w:t>
      </w:r>
      <w:r w:rsidRPr="00DF03FE">
        <w:rPr>
          <w:rFonts w:ascii="Verdana" w:eastAsia="Times New Roman" w:hAnsi="Verdana" w:cs="Times New Roman"/>
          <w:bCs/>
          <w:iCs/>
          <w:sz w:val="20"/>
          <w:szCs w:val="20"/>
          <w:lang w:eastAsia="hu-HU"/>
        </w:rPr>
        <w:t>, jogok és kötelezettségek</w:t>
      </w:r>
      <w:r w:rsidR="0018364B" w:rsidRPr="00DF03FE">
        <w:rPr>
          <w:rFonts w:ascii="Verdana" w:eastAsia="Times New Roman" w:hAnsi="Verdana" w:cs="Times New Roman"/>
          <w:bCs/>
          <w:iCs/>
          <w:sz w:val="20"/>
          <w:szCs w:val="20"/>
          <w:lang w:eastAsia="hu-HU"/>
        </w:rPr>
        <w:t>:</w:t>
      </w:r>
    </w:p>
    <w:p w14:paraId="71434F55" w14:textId="77777777" w:rsidR="0018364B" w:rsidRPr="00DF03FE" w:rsidRDefault="0018364B" w:rsidP="00DF03FE">
      <w:pPr>
        <w:numPr>
          <w:ilvl w:val="0"/>
          <w:numId w:val="2"/>
        </w:numPr>
        <w:spacing w:after="0" w:line="240" w:lineRule="auto"/>
        <w:ind w:left="284" w:firstLine="709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3E4754E2" w14:textId="77777777" w:rsidR="0018364B" w:rsidRPr="00DF03FE" w:rsidRDefault="0018364B" w:rsidP="002B147C">
      <w:pPr>
        <w:spacing w:after="0" w:line="240" w:lineRule="auto"/>
        <w:ind w:left="284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5190363F" w14:textId="77777777" w:rsidR="0018364B" w:rsidRPr="00DF03FE" w:rsidRDefault="0018364B" w:rsidP="00A05B69">
      <w:pPr>
        <w:spacing w:after="0" w:line="240" w:lineRule="auto"/>
        <w:ind w:left="284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247DE80E" w14:textId="77777777" w:rsidR="0018364B" w:rsidRPr="00DF03FE" w:rsidRDefault="007A1D12" w:rsidP="00DF03FE">
      <w:pPr>
        <w:spacing w:after="0" w:line="240" w:lineRule="auto"/>
        <w:ind w:left="284" w:firstLine="567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2.2. </w:t>
      </w:r>
      <w:r w:rsidR="0018364B" w:rsidRPr="00DF03FE">
        <w:rPr>
          <w:rFonts w:ascii="Verdana" w:eastAsia="Times New Roman" w:hAnsi="Verdana" w:cs="Times New Roman"/>
          <w:sz w:val="20"/>
          <w:szCs w:val="20"/>
          <w:lang w:eastAsia="hu-HU"/>
        </w:rPr>
        <w:t>Az Együttműködő szervezet által vállalt feladatok</w:t>
      </w:r>
      <w:r w:rsidRPr="00DF03FE">
        <w:rPr>
          <w:rFonts w:ascii="Verdana" w:eastAsia="Times New Roman" w:hAnsi="Verdana" w:cs="Times New Roman"/>
          <w:bCs/>
          <w:iCs/>
          <w:sz w:val="20"/>
          <w:szCs w:val="20"/>
          <w:lang w:eastAsia="hu-HU"/>
        </w:rPr>
        <w:t>, jogok és kötelezettségek</w:t>
      </w:r>
      <w:r w:rsidR="0018364B" w:rsidRPr="00DF03FE">
        <w:rPr>
          <w:rFonts w:ascii="Verdana" w:eastAsia="Times New Roman" w:hAnsi="Verdana" w:cs="Times New Roman"/>
          <w:sz w:val="20"/>
          <w:szCs w:val="20"/>
          <w:lang w:eastAsia="hu-HU"/>
        </w:rPr>
        <w:t>:</w:t>
      </w:r>
    </w:p>
    <w:p w14:paraId="0D3C1A69" w14:textId="77777777" w:rsidR="0018364B" w:rsidRPr="00DF03FE" w:rsidRDefault="0018364B" w:rsidP="00DF03FE">
      <w:pPr>
        <w:numPr>
          <w:ilvl w:val="0"/>
          <w:numId w:val="2"/>
        </w:numPr>
        <w:spacing w:after="0" w:line="240" w:lineRule="auto"/>
        <w:ind w:left="284" w:firstLine="709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55CDDFE5" w14:textId="77777777" w:rsidR="0018364B" w:rsidRPr="00DF03FE" w:rsidRDefault="0018364B" w:rsidP="002B147C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56134568" w14:textId="77777777" w:rsidR="0018364B" w:rsidRPr="00DF03FE" w:rsidRDefault="0018364B" w:rsidP="0018364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3C5A923B" w14:textId="77777777" w:rsidR="007A1D12" w:rsidRPr="00DF03FE" w:rsidRDefault="007A1D12" w:rsidP="00A05B69">
      <w:pPr>
        <w:pStyle w:val="Listaszerbekezds"/>
        <w:numPr>
          <w:ilvl w:val="0"/>
          <w:numId w:val="4"/>
        </w:numPr>
        <w:spacing w:after="0" w:line="240" w:lineRule="auto"/>
        <w:ind w:hanging="720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A megállapodás időtartama, a költségek forrása</w:t>
      </w:r>
    </w:p>
    <w:p w14:paraId="79A8A70A" w14:textId="77777777" w:rsidR="002D76A7" w:rsidRPr="00DF03FE" w:rsidRDefault="002D76A7" w:rsidP="007A1D1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561D2105" w14:textId="77777777" w:rsidR="007A1D12" w:rsidRPr="00DF03FE" w:rsidRDefault="002B147C" w:rsidP="00A05B69">
      <w:pPr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3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.1.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ab/>
        <w:t xml:space="preserve">A Felek rögzítik, hogy a jelen megállapodásban meghatározott vállalásaikat a megállapodás aláírásának napjától folyamatosan – a jelen megállapodásban foglaltak szerint – teljesítik. Felek rögzítik, hogy a jelen megállapodást határozott </w:t>
      </w:r>
      <w:proofErr w:type="gramStart"/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időre …</w:t>
      </w:r>
      <w:proofErr w:type="gramEnd"/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…………………………….időtartamra kötik meg.</w:t>
      </w:r>
    </w:p>
    <w:p w14:paraId="3688965B" w14:textId="77777777" w:rsidR="002D76A7" w:rsidRPr="00DF03FE" w:rsidRDefault="002D76A7" w:rsidP="00A05B69">
      <w:pPr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30FCFD39" w14:textId="77777777" w:rsidR="007A1D12" w:rsidRPr="00DF03FE" w:rsidRDefault="002B147C" w:rsidP="00A05B69">
      <w:pPr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3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.2.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ab/>
        <w:t xml:space="preserve">Felek rögzítik, hogy a jelen megállapodásban foglalt vállalásaik teljesítéséért egymást anyagi ellenszolgáltatásban nem részesítik. </w:t>
      </w:r>
    </w:p>
    <w:p w14:paraId="748B3737" w14:textId="77777777" w:rsidR="007A1D12" w:rsidRPr="00DF03FE" w:rsidRDefault="007A1D12" w:rsidP="007A1D1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1BD22C13" w14:textId="77777777" w:rsidR="007A1D12" w:rsidRPr="00DF03FE" w:rsidRDefault="002B147C" w:rsidP="007A1D1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4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.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ab/>
        <w:t>Egyéb rendelkezések</w:t>
      </w:r>
    </w:p>
    <w:p w14:paraId="68F18860" w14:textId="77777777" w:rsidR="007A1D12" w:rsidRPr="00DF03FE" w:rsidRDefault="007A1D12" w:rsidP="007A1D1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1509C2EA" w14:textId="4DA95F09" w:rsidR="007A1D12" w:rsidRPr="00DF03FE" w:rsidRDefault="002B147C" w:rsidP="00A05B69">
      <w:pPr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4</w:t>
      </w:r>
      <w:r w:rsidR="007C38B3" w:rsidRPr="00DF03FE">
        <w:rPr>
          <w:rFonts w:ascii="Verdana" w:eastAsia="Times New Roman" w:hAnsi="Verdana" w:cs="Times New Roman"/>
          <w:sz w:val="20"/>
          <w:szCs w:val="20"/>
          <w:lang w:eastAsia="hu-HU"/>
        </w:rPr>
        <w:t>.1.</w:t>
      </w:r>
      <w:r w:rsidR="007C38B3" w:rsidRPr="00DF03FE">
        <w:rPr>
          <w:rFonts w:ascii="Verdana" w:eastAsia="Times New Roman" w:hAnsi="Verdana" w:cs="Times New Roman"/>
          <w:sz w:val="20"/>
          <w:szCs w:val="20"/>
          <w:lang w:eastAsia="hu-HU"/>
        </w:rPr>
        <w:tab/>
        <w:t>Felek kijelentik, hogy a jelen m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egállapodás 1. pontjába foglaltak megvalósítása során </w:t>
      </w:r>
      <w:r w:rsidR="0005482E" w:rsidRPr="00DF03FE">
        <w:rPr>
          <w:rFonts w:ascii="Verdana" w:eastAsia="Times New Roman" w:hAnsi="Verdana" w:cs="Times New Roman"/>
          <w:sz w:val="20"/>
          <w:szCs w:val="20"/>
          <w:lang w:eastAsia="hu-HU"/>
        </w:rPr>
        <w:t>kölcsönös tájékoztatási kötelezettséget vállalnak.</w:t>
      </w:r>
    </w:p>
    <w:p w14:paraId="32873E09" w14:textId="77777777" w:rsidR="002D76A7" w:rsidRPr="00DF03FE" w:rsidRDefault="002D76A7" w:rsidP="00A05B69">
      <w:pPr>
        <w:spacing w:after="0" w:line="240" w:lineRule="auto"/>
        <w:ind w:left="851" w:hanging="425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0963AD80" w14:textId="77777777" w:rsidR="007A1D12" w:rsidRPr="00DF03FE" w:rsidRDefault="002B147C" w:rsidP="00A05B69">
      <w:pPr>
        <w:spacing w:after="0" w:line="240" w:lineRule="auto"/>
        <w:ind w:left="704" w:hanging="420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4</w:t>
      </w:r>
      <w:r w:rsidR="007C38B3" w:rsidRPr="00DF03FE">
        <w:rPr>
          <w:rFonts w:ascii="Verdana" w:eastAsia="Times New Roman" w:hAnsi="Verdana" w:cs="Times New Roman"/>
          <w:sz w:val="20"/>
          <w:szCs w:val="20"/>
          <w:lang w:eastAsia="hu-HU"/>
        </w:rPr>
        <w:t>.2.</w:t>
      </w:r>
      <w:r w:rsidR="007C38B3" w:rsidRPr="00DF03FE">
        <w:rPr>
          <w:rFonts w:ascii="Verdana" w:eastAsia="Times New Roman" w:hAnsi="Verdana" w:cs="Times New Roman"/>
          <w:sz w:val="20"/>
          <w:szCs w:val="20"/>
          <w:lang w:eastAsia="hu-HU"/>
        </w:rPr>
        <w:tab/>
        <w:t>A jelen m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egállapodás a Felek bármelyikének igénye esetén írásban, közös megegyezéssel módosítható, az együttműködés részleteit szabályozó további külön megállapodással kiegészíthető.</w:t>
      </w:r>
    </w:p>
    <w:p w14:paraId="5003ACE3" w14:textId="77777777" w:rsidR="0095538D" w:rsidRPr="00DF03FE" w:rsidRDefault="0095538D" w:rsidP="00A05B69">
      <w:pPr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380C72CE" w14:textId="77777777" w:rsidR="007A1D12" w:rsidRPr="00DF03FE" w:rsidRDefault="002B147C" w:rsidP="00A05B69">
      <w:pPr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4.3.</w:t>
      </w: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ab/>
        <w:t xml:space="preserve">A jelen 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megállapodás elválaszthatatlan részét képezik</w:t>
      </w:r>
      <w:proofErr w:type="gramStart"/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, …</w:t>
      </w:r>
      <w:proofErr w:type="gramEnd"/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………………………...</w:t>
      </w:r>
    </w:p>
    <w:p w14:paraId="509D29B8" w14:textId="77777777" w:rsidR="0095538D" w:rsidRPr="00DF03FE" w:rsidRDefault="0095538D" w:rsidP="00A05B69">
      <w:pPr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38564C5D" w14:textId="77777777" w:rsidR="007A1D12" w:rsidRPr="00DF03FE" w:rsidRDefault="002B147C" w:rsidP="00A05B69">
      <w:pPr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4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.4.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ab/>
        <w:t>Felek fokozott gondossággal kötelesek eljárni a teljesítés során. Erre tekintettel a Felek kötelesek egymás teljesítését elősegítve szorosan együttműködni, és egymás méltányos érdekeit figyelembe venni.</w:t>
      </w:r>
    </w:p>
    <w:p w14:paraId="61BC616D" w14:textId="77777777" w:rsidR="002D76A7" w:rsidRPr="00DF03FE" w:rsidRDefault="002D76A7" w:rsidP="00A05B69">
      <w:pPr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12F2840B" w14:textId="48CA27C6" w:rsidR="007A1D12" w:rsidRPr="00DF03FE" w:rsidRDefault="002B147C" w:rsidP="00A05B69">
      <w:pPr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4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.5.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ab/>
        <w:t>Felek megállapodnak abban, hogy jelen megállapodással összefüggő minden (jog</w:t>
      </w:r>
      <w:proofErr w:type="gramStart"/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)nyilatkozatot</w:t>
      </w:r>
      <w:proofErr w:type="gramEnd"/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írásban tesznek. Felek megállapodnak, hogy egymással elektronikus levél (e-mail) útján, vagy telefonon tartják a kapcsolatot.  Az alapvető kapcsolattartási forma az elektronikus levél.</w:t>
      </w:r>
    </w:p>
    <w:p w14:paraId="7CC04D9E" w14:textId="77777777" w:rsidR="007A1D12" w:rsidRPr="00DF03FE" w:rsidRDefault="007A1D12" w:rsidP="007A1D1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786EAC5E" w14:textId="77777777" w:rsidR="007A1D12" w:rsidRPr="00DF03FE" w:rsidRDefault="007A1D12" w:rsidP="00A05B69">
      <w:pPr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Kapcsolattartás:</w:t>
      </w:r>
    </w:p>
    <w:p w14:paraId="48D789A9" w14:textId="77777777" w:rsidR="007A1D12" w:rsidRPr="00DF03FE" w:rsidRDefault="007A1D12" w:rsidP="00A05B69">
      <w:pPr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0FC8E772" w14:textId="77777777" w:rsidR="007A1D12" w:rsidRPr="00DF03FE" w:rsidRDefault="002D76A7" w:rsidP="00A05B69">
      <w:pPr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Az Intézmény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részéről:</w:t>
      </w:r>
    </w:p>
    <w:p w14:paraId="2963CC18" w14:textId="77777777" w:rsidR="007A1D12" w:rsidRPr="00DF03FE" w:rsidRDefault="007A1D12" w:rsidP="00A05B69">
      <w:pPr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Név, beosztás:</w:t>
      </w:r>
    </w:p>
    <w:p w14:paraId="749979BA" w14:textId="77777777" w:rsidR="007A1D12" w:rsidRPr="00DF03FE" w:rsidRDefault="007A1D12" w:rsidP="00A05B69">
      <w:pPr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gramStart"/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telefonszám</w:t>
      </w:r>
      <w:proofErr w:type="gramEnd"/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:</w:t>
      </w:r>
    </w:p>
    <w:p w14:paraId="3EDFB993" w14:textId="77777777" w:rsidR="007A1D12" w:rsidRPr="00DF03FE" w:rsidRDefault="007A1D12" w:rsidP="00A05B69">
      <w:pPr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gramStart"/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e-mail</w:t>
      </w:r>
      <w:proofErr w:type="gramEnd"/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:</w:t>
      </w:r>
    </w:p>
    <w:p w14:paraId="27DF108C" w14:textId="77777777" w:rsidR="007A1D12" w:rsidRPr="00DF03FE" w:rsidRDefault="007A1D12" w:rsidP="00A05B69">
      <w:pPr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338AA406" w14:textId="77777777" w:rsidR="007A1D12" w:rsidRPr="00DF03FE" w:rsidRDefault="002D76A7" w:rsidP="00A05B69">
      <w:pPr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Az Együttműködő szervezet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részéről:</w:t>
      </w:r>
    </w:p>
    <w:p w14:paraId="68C359DC" w14:textId="77777777" w:rsidR="007A1D12" w:rsidRPr="00DF03FE" w:rsidRDefault="007A1D12" w:rsidP="00A05B69">
      <w:pPr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Név, beosztás:</w:t>
      </w:r>
    </w:p>
    <w:p w14:paraId="295B4B67" w14:textId="77777777" w:rsidR="007A1D12" w:rsidRPr="00DF03FE" w:rsidRDefault="007A1D12" w:rsidP="00A05B69">
      <w:pPr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Telefonszám:</w:t>
      </w:r>
    </w:p>
    <w:p w14:paraId="2E687946" w14:textId="77777777" w:rsidR="007A1D12" w:rsidRPr="00DF03FE" w:rsidRDefault="007A1D12" w:rsidP="00A05B69">
      <w:pPr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gramStart"/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e-mail</w:t>
      </w:r>
      <w:proofErr w:type="gramEnd"/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:</w:t>
      </w:r>
    </w:p>
    <w:p w14:paraId="79013783" w14:textId="77777777" w:rsidR="002D76A7" w:rsidRPr="00DF03FE" w:rsidRDefault="002D76A7" w:rsidP="007A1D1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3EBB8890" w14:textId="1D12E835" w:rsidR="007A1D12" w:rsidRPr="00DF03FE" w:rsidRDefault="002B147C" w:rsidP="00A05B69">
      <w:pPr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4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.6.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ab/>
        <w:t>A Felek megállapodnak, hogy a postai utat kizárólag a szerződésszegéssel, valamint jelen megállapodás</w:t>
      </w:r>
      <w:r w:rsidR="0005482E"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módosításával, 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megszüntetésével kapcsolatos </w:t>
      </w:r>
      <w:r w:rsidR="00963A2D"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értesítések, 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nyilatkozatok megküldésére veszik igénybe. Jelen pontban meghatározott esetekben azonban a kézbesítés kizárólag postai úton (tértivevényes ajánlott levélben) vagy írásban igazolt személyes átadással történhet. A postai levél a címzett fél általi átvétel napján tekinthető kézbesítettnek. Amennyiben a kézbesítés sikertelen, a levél a második sikertelen kézbesítés megkísérlésének napját követő 5. munkanapon kézbesítettnek tekintendő. Amennyiben a címzett az átvételt megtagadja, a levél az átvétel megtagadásának napján kézbesítettnek minősül. Az elektronikus levél akkor minősül kézbesítettnek, ha annak kézbesítését a címzett vagy a levelezési rendszer az elküldést követően visszaigazolja.</w:t>
      </w:r>
    </w:p>
    <w:p w14:paraId="3B72CC69" w14:textId="77777777" w:rsidR="002D76A7" w:rsidRPr="00DF03FE" w:rsidRDefault="002D76A7" w:rsidP="00A05B69">
      <w:pPr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3E18B8A7" w14:textId="77777777" w:rsidR="007A1D12" w:rsidRPr="00DF03FE" w:rsidRDefault="002B147C" w:rsidP="00A05B69">
      <w:pPr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4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.7.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ab/>
        <w:t xml:space="preserve">Felek kijelentik, hogy jelen megállapodás aláírására és teljesítésére teljes jogkörrel rendelkeznek és nincs tudomásuk olyan tényről vagy körülményről, amely a </w:t>
      </w: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jelen 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megállapodás érvényességét vagy hatályát részben vagy egészben érinthetné.</w:t>
      </w:r>
    </w:p>
    <w:p w14:paraId="5570B6B5" w14:textId="77777777" w:rsidR="002D76A7" w:rsidRPr="00DF03FE" w:rsidRDefault="002D76A7" w:rsidP="00A05B69">
      <w:pPr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601E2800" w14:textId="77777777" w:rsidR="007A1D12" w:rsidRPr="00DF03FE" w:rsidRDefault="002B147C" w:rsidP="00A05B69">
      <w:pPr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4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.8.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ab/>
        <w:t xml:space="preserve"> Jelen megállapodás módosítása kizárólag írásban érvényes.</w:t>
      </w:r>
    </w:p>
    <w:p w14:paraId="7FF17791" w14:textId="77777777" w:rsidR="002D76A7" w:rsidRPr="00DF03FE" w:rsidRDefault="002D76A7" w:rsidP="00A05B69">
      <w:pPr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6D84E145" w14:textId="77777777" w:rsidR="007A1D12" w:rsidRPr="00DF03FE" w:rsidRDefault="002B147C" w:rsidP="00A05B69">
      <w:pPr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4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.9.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ab/>
        <w:t>Felek a jelen megállapodást 30 napos felmondási idővel bármikor – indokolás nélkül – felmondhatják.</w:t>
      </w:r>
      <w:r w:rsidR="007C38B3"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</w:p>
    <w:p w14:paraId="1DC30DFA" w14:textId="77777777" w:rsidR="002D76A7" w:rsidRPr="00DF03FE" w:rsidRDefault="002D76A7" w:rsidP="00A05B69">
      <w:pPr>
        <w:spacing w:after="0" w:line="240" w:lineRule="auto"/>
        <w:ind w:left="851" w:hanging="425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5EFBF7AD" w14:textId="77777777" w:rsidR="007A1D12" w:rsidRPr="00DF03FE" w:rsidRDefault="002B147C" w:rsidP="00A05B69">
      <w:pPr>
        <w:spacing w:after="0" w:line="240" w:lineRule="auto"/>
        <w:ind w:left="567" w:hanging="425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4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.10.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ab/>
        <w:t>Felek a jelen megállapodást közös megegyezéssel bármikor megszüntethetik.</w:t>
      </w:r>
    </w:p>
    <w:p w14:paraId="0359891C" w14:textId="77777777" w:rsidR="002D76A7" w:rsidRPr="00DF03FE" w:rsidRDefault="002D76A7" w:rsidP="00A05B69">
      <w:pPr>
        <w:spacing w:after="0" w:line="240" w:lineRule="auto"/>
        <w:ind w:left="567" w:hanging="425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1CEDA1CF" w14:textId="77777777" w:rsidR="007A1D12" w:rsidRPr="00DF03FE" w:rsidRDefault="002B147C" w:rsidP="00A05B69">
      <w:pPr>
        <w:spacing w:after="0" w:line="240" w:lineRule="auto"/>
        <w:ind w:left="567" w:hanging="425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4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.11.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ab/>
        <w:t xml:space="preserve">A Felek azonnali hatályú, rendkívüli felmondására jogosultak, ha: </w:t>
      </w:r>
    </w:p>
    <w:p w14:paraId="6365433C" w14:textId="77777777" w:rsidR="002D76A7" w:rsidRPr="00DF03FE" w:rsidRDefault="002D76A7" w:rsidP="00A05B69">
      <w:pPr>
        <w:spacing w:after="0" w:line="240" w:lineRule="auto"/>
        <w:ind w:left="567" w:hanging="425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3ED1481D" w14:textId="77777777" w:rsidR="007A1D12" w:rsidRPr="00DF03FE" w:rsidRDefault="007A1D12" w:rsidP="00A05B69">
      <w:pPr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gramStart"/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a</w:t>
      </w:r>
      <w:proofErr w:type="gramEnd"/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)</w:t>
      </w: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ab/>
        <w:t xml:space="preserve">a jelen megállapodásban meghatározott célok megvalósítása meghiúsul, tartós akadályba ütközik, </w:t>
      </w:r>
    </w:p>
    <w:p w14:paraId="7DC848EA" w14:textId="77777777" w:rsidR="007A1D12" w:rsidRPr="00DF03FE" w:rsidRDefault="007A1D12" w:rsidP="00A05B69">
      <w:pPr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b)</w:t>
      </w: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ab/>
        <w:t xml:space="preserve">a Felek valamelyike a neki felróható okból megszegi a jelen megállapodásból eredő kötelezettségeit. </w:t>
      </w:r>
    </w:p>
    <w:p w14:paraId="07A224AF" w14:textId="77777777" w:rsidR="007C38B3" w:rsidRPr="00DF03FE" w:rsidRDefault="007C38B3" w:rsidP="00A05B69">
      <w:pPr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726601CC" w14:textId="65FDA5F4" w:rsidR="007C38B3" w:rsidRPr="00DF03FE" w:rsidRDefault="007C38B3" w:rsidP="00A05B69">
      <w:pPr>
        <w:spacing w:after="0" w:line="240" w:lineRule="auto"/>
        <w:ind w:left="709" w:hanging="567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4.12. A jelen megállapodás teljesítésétől függetlenül az Intézmény </w:t>
      </w:r>
      <w:r w:rsidR="00D922D8"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vállalja, és tudomásul veszi, hogy </w:t>
      </w: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a </w:t>
      </w:r>
      <w:r w:rsidR="00447D4A" w:rsidRPr="00DF03FE">
        <w:rPr>
          <w:rFonts w:ascii="Verdana" w:eastAsia="Times New Roman" w:hAnsi="Verdana" w:cs="Times New Roman"/>
          <w:sz w:val="20"/>
          <w:szCs w:val="20"/>
          <w:lang w:eastAsia="hu-HU"/>
        </w:rPr>
        <w:t>„</w:t>
      </w: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Kincses Kultúróvoda 202</w:t>
      </w:r>
      <w:r w:rsidR="00774914" w:rsidRPr="00DF03FE">
        <w:rPr>
          <w:rFonts w:ascii="Verdana" w:eastAsia="Times New Roman" w:hAnsi="Verdana" w:cs="Times New Roman"/>
          <w:sz w:val="20"/>
          <w:szCs w:val="20"/>
          <w:lang w:eastAsia="hu-HU"/>
        </w:rPr>
        <w:t>4</w:t>
      </w:r>
      <w:r w:rsidR="00447D4A" w:rsidRPr="00DF03FE">
        <w:rPr>
          <w:rFonts w:ascii="Verdana" w:eastAsia="Times New Roman" w:hAnsi="Verdana" w:cs="Times New Roman"/>
          <w:sz w:val="20"/>
          <w:szCs w:val="20"/>
          <w:lang w:eastAsia="hu-HU"/>
        </w:rPr>
        <w:t>”</w:t>
      </w: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pályázati felhívás keretében benyújtott pályázati dokumentációjában, valamint a támogatói okiratban foglalt támogatott </w:t>
      </w: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lastRenderedPageBreak/>
        <w:t xml:space="preserve">tevékenység megvalósítására, és a költségvetési támogatás jogszerű felhasználásáról beszámoló benyújtására az államháztartásról szóló 2011. évi CXCV. törvény és az államháztartásról szóló törvény végrehajtásáról szóló 368/2011. (XII.31.) Korm. rendeletben, valamint a pályázati dokumentációban foglaltak szerint </w:t>
      </w:r>
      <w:r w:rsidR="00D922D8" w:rsidRPr="00DF03FE">
        <w:rPr>
          <w:rFonts w:ascii="Verdana" w:eastAsia="Times New Roman" w:hAnsi="Verdana" w:cs="Times New Roman"/>
          <w:sz w:val="20"/>
          <w:szCs w:val="20"/>
          <w:lang w:eastAsia="hu-HU"/>
        </w:rPr>
        <w:t>köteles</w:t>
      </w: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.</w:t>
      </w:r>
      <w:r w:rsidR="00D922D8"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</w:p>
    <w:p w14:paraId="4E5FE01A" w14:textId="77777777" w:rsidR="002D76A7" w:rsidRPr="00DF03FE" w:rsidRDefault="002D76A7" w:rsidP="00A05B69">
      <w:pPr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4F251BFD" w14:textId="77777777" w:rsidR="007A1D12" w:rsidRPr="00DF03FE" w:rsidRDefault="002B147C" w:rsidP="00A05B69">
      <w:pPr>
        <w:spacing w:after="0" w:line="240" w:lineRule="auto"/>
        <w:ind w:left="709" w:hanging="567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4</w:t>
      </w:r>
      <w:r w:rsidR="007C38B3" w:rsidRPr="00DF03FE">
        <w:rPr>
          <w:rFonts w:ascii="Verdana" w:eastAsia="Times New Roman" w:hAnsi="Verdana" w:cs="Times New Roman"/>
          <w:sz w:val="20"/>
          <w:szCs w:val="20"/>
          <w:lang w:eastAsia="hu-HU"/>
        </w:rPr>
        <w:t>.13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.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ab/>
        <w:t>Felek a közös tevékenységük során tudomásukra jutott, bármelyikük tevékenységével kapcsolatos adatokat, információkat üzleti titokként kezelik, azokról harmadik személynek csak a másik fél kifejezett, írásban is megerősített engedélyével adhatnak felvilágosítást, kivéve, ha azok közlését jogszabály, bíróság, vagy arra illetékes hatóság írja elő.</w:t>
      </w:r>
    </w:p>
    <w:p w14:paraId="5DAF8AE1" w14:textId="77777777" w:rsidR="002D76A7" w:rsidRPr="00DF03FE" w:rsidRDefault="002D76A7" w:rsidP="00A05B69">
      <w:pPr>
        <w:spacing w:after="0" w:line="240" w:lineRule="auto"/>
        <w:ind w:left="709" w:hanging="567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326FCF01" w14:textId="77777777" w:rsidR="007A1D12" w:rsidRPr="00DF03FE" w:rsidRDefault="002B147C" w:rsidP="00A05B69">
      <w:pPr>
        <w:spacing w:after="0" w:line="240" w:lineRule="auto"/>
        <w:ind w:left="709" w:hanging="567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4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.13.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ab/>
        <w:t>Bármelyik Fél a titoktartási kötelezettség megsértésével okozott kárt a vonatkozó jogszabályok szerint köteles megtéríteni.</w:t>
      </w:r>
    </w:p>
    <w:p w14:paraId="0665171C" w14:textId="77777777" w:rsidR="002D76A7" w:rsidRPr="00DF03FE" w:rsidRDefault="002D76A7" w:rsidP="00A05B69">
      <w:pPr>
        <w:spacing w:after="0" w:line="240" w:lineRule="auto"/>
        <w:ind w:left="709" w:hanging="567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6F34340F" w14:textId="77777777" w:rsidR="007A1D12" w:rsidRPr="00DF03FE" w:rsidRDefault="002B147C" w:rsidP="00A05B69">
      <w:pPr>
        <w:spacing w:after="0" w:line="240" w:lineRule="auto"/>
        <w:ind w:left="709" w:hanging="567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4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.14.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ab/>
        <w:t>Jelen megállapodás aláírásával a Felek tudomásul veszik, hogy a megállapodás megkötése és teljesítése, valamint a Felek közötti kapcsolattartás lehetővé tétele céljából – a jelen megállapodás megszűnéséig – a Felek kezelik egymás mindenkori kapcsolattartóinak adatait a GDPR 6. cikk (1) bekezdés f) pontja alapján. Mindkét Fél jogos érdekét képezi, hogy szerződéses partnerével a megállapodás megfelelő teljesítése és az együttműködés megteremtése érdekében kapcsolatot tartson, kijelentik, hogy a személyes adatok kezelésével kapcsolatos információkat előzetesen a kapcsolattartók rendelkezésére bocsátották.</w:t>
      </w:r>
    </w:p>
    <w:p w14:paraId="40BE07B4" w14:textId="77777777" w:rsidR="002D76A7" w:rsidRPr="00DF03FE" w:rsidRDefault="002D76A7" w:rsidP="002D76A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553A5FBA" w14:textId="77777777" w:rsidR="007A1D12" w:rsidRPr="00DF03FE" w:rsidRDefault="002B147C" w:rsidP="00A05B69">
      <w:pPr>
        <w:spacing w:after="0" w:line="240" w:lineRule="auto"/>
        <w:ind w:left="709" w:hanging="567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4</w:t>
      </w:r>
      <w:r w:rsidR="002D76A7" w:rsidRPr="00DF03FE">
        <w:rPr>
          <w:rFonts w:ascii="Verdana" w:eastAsia="Times New Roman" w:hAnsi="Verdana" w:cs="Times New Roman"/>
          <w:sz w:val="20"/>
          <w:szCs w:val="20"/>
          <w:lang w:eastAsia="hu-HU"/>
        </w:rPr>
        <w:t>.15</w:t>
      </w: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.</w:t>
      </w: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ab/>
        <w:t>A jelen m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egállapodás teljesítése során felmerülő kér</w:t>
      </w: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déseket (különös tekintettel a m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egállapodás értelmezése</w:t>
      </w: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, teljesítése során, illetve a m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egállapodásból eredő jogokkal kötelezettségekkel kapcsolatban felmerülő bármely vitás kérdésre) együttműködő Felek elsősorban tárgyalás útján rendezik.</w:t>
      </w:r>
    </w:p>
    <w:p w14:paraId="3B774C85" w14:textId="77777777" w:rsidR="002D76A7" w:rsidRPr="00DF03FE" w:rsidRDefault="002D76A7" w:rsidP="00A05B69">
      <w:pPr>
        <w:spacing w:after="0" w:line="240" w:lineRule="auto"/>
        <w:ind w:left="709" w:hanging="567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6ABF5E02" w14:textId="48AB96F8" w:rsidR="007A1D12" w:rsidRPr="00DF03FE" w:rsidRDefault="002B147C" w:rsidP="00A05B69">
      <w:pPr>
        <w:spacing w:after="0" w:line="240" w:lineRule="auto"/>
        <w:ind w:left="709" w:hanging="567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4</w:t>
      </w:r>
      <w:r w:rsidR="002D76A7" w:rsidRPr="00DF03FE">
        <w:rPr>
          <w:rFonts w:ascii="Verdana" w:eastAsia="Times New Roman" w:hAnsi="Verdana" w:cs="Times New Roman"/>
          <w:sz w:val="20"/>
          <w:szCs w:val="20"/>
          <w:lang w:eastAsia="hu-HU"/>
        </w:rPr>
        <w:t>.16</w:t>
      </w: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.</w:t>
      </w: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ab/>
        <w:t>A jelen m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egállapodásban nem szabályozott kérdésekben a Polgári Törvénykönyvről szóló 2013. évi V. törvény és az egyéb vonatkozó jogszabályok rendelkezései az irányadóak. </w:t>
      </w:r>
    </w:p>
    <w:p w14:paraId="4A866ECF" w14:textId="77777777" w:rsidR="002D76A7" w:rsidRPr="00DF03FE" w:rsidRDefault="002D76A7" w:rsidP="00A05B69">
      <w:pPr>
        <w:spacing w:after="0" w:line="240" w:lineRule="auto"/>
        <w:ind w:left="709" w:hanging="567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2255CD3F" w14:textId="77777777" w:rsidR="007A1D12" w:rsidRPr="00DF03FE" w:rsidRDefault="002B147C" w:rsidP="00A05B69">
      <w:pPr>
        <w:spacing w:after="0" w:line="240" w:lineRule="auto"/>
        <w:ind w:left="142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>Felek a jelen m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egállapodást, mint akaratukkal mindenben megegyezőt elolvasás után</w:t>
      </w: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jóváhagyólag írták alá. Jelen m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egállapodás 4 (négy) eredeti példányban készült, mely</w:t>
      </w:r>
      <w:r w:rsidR="002D76A7"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ből 2 (kettő) példány az Intézményt 2 (kettő) példány az Együttműködő szervezetet </w:t>
      </w:r>
      <w:r w:rsidR="007A1D12" w:rsidRPr="00DF03FE">
        <w:rPr>
          <w:rFonts w:ascii="Verdana" w:eastAsia="Times New Roman" w:hAnsi="Verdana" w:cs="Times New Roman"/>
          <w:sz w:val="20"/>
          <w:szCs w:val="20"/>
          <w:lang w:eastAsia="hu-HU"/>
        </w:rPr>
        <w:t>illeti.</w:t>
      </w:r>
    </w:p>
    <w:p w14:paraId="50AFBFC1" w14:textId="77777777" w:rsidR="007A1D12" w:rsidRPr="00DF03FE" w:rsidRDefault="007A1D12" w:rsidP="007A1D1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015C2F1A" w14:textId="77777777" w:rsidR="007A1D12" w:rsidRPr="00DF03FE" w:rsidRDefault="007A1D12" w:rsidP="007A1D1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DF03FE">
        <w:rPr>
          <w:rFonts w:ascii="Verdana" w:eastAsia="Times New Roman" w:hAnsi="Verdana" w:cs="Times New Roman"/>
          <w:sz w:val="20"/>
          <w:szCs w:val="20"/>
          <w:lang w:eastAsia="hu-HU"/>
        </w:rPr>
        <w:t xml:space="preserve">Mellékletek: </w:t>
      </w:r>
    </w:p>
    <w:p w14:paraId="48879FB5" w14:textId="77777777" w:rsidR="007A1D12" w:rsidRPr="00DF03FE" w:rsidRDefault="007A1D12" w:rsidP="007A1D1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1606C37E" w14:textId="77777777" w:rsidR="0018364B" w:rsidRPr="00DF03FE" w:rsidRDefault="0018364B" w:rsidP="0018364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4B1EC3D6" w14:textId="77777777" w:rsidR="0018364B" w:rsidRPr="00DF03FE" w:rsidRDefault="0018364B" w:rsidP="0018364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tbl>
      <w:tblPr>
        <w:tblW w:w="91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6"/>
        <w:gridCol w:w="4566"/>
      </w:tblGrid>
      <w:tr w:rsidR="002D76A7" w:rsidRPr="00DF03FE" w14:paraId="3857AA2D" w14:textId="77777777" w:rsidTr="00005898">
        <w:trPr>
          <w:trHeight w:val="9"/>
        </w:trPr>
        <w:tc>
          <w:tcPr>
            <w:tcW w:w="4566" w:type="dxa"/>
          </w:tcPr>
          <w:p w14:paraId="764BD071" w14:textId="77777777" w:rsidR="002D76A7" w:rsidRPr="00DF03FE" w:rsidRDefault="002D76A7" w:rsidP="00005898">
            <w:pPr>
              <w:rPr>
                <w:rFonts w:ascii="Verdana" w:hAnsi="Verdana"/>
                <w:b/>
                <w:sz w:val="20"/>
                <w:szCs w:val="20"/>
              </w:rPr>
            </w:pPr>
            <w:r w:rsidRPr="00DF03FE">
              <w:rPr>
                <w:rFonts w:ascii="Verdana" w:hAnsi="Verdana"/>
                <w:b/>
                <w:sz w:val="20"/>
                <w:szCs w:val="20"/>
              </w:rPr>
              <w:t>Intézmény részéről:</w:t>
            </w:r>
          </w:p>
          <w:p w14:paraId="558867E0" w14:textId="77777777" w:rsidR="002D76A7" w:rsidRPr="00DF03FE" w:rsidRDefault="002D76A7" w:rsidP="00005898">
            <w:pPr>
              <w:rPr>
                <w:rFonts w:ascii="Verdana" w:hAnsi="Verdana"/>
                <w:sz w:val="20"/>
                <w:szCs w:val="20"/>
              </w:rPr>
            </w:pPr>
          </w:p>
          <w:p w14:paraId="6D05DAB5" w14:textId="78195E42" w:rsidR="002D76A7" w:rsidRPr="00DF03FE" w:rsidRDefault="0095538D" w:rsidP="00005898">
            <w:pPr>
              <w:rPr>
                <w:rFonts w:ascii="Verdana" w:hAnsi="Verdana"/>
                <w:sz w:val="20"/>
                <w:szCs w:val="20"/>
              </w:rPr>
            </w:pPr>
            <w:r w:rsidRPr="00DF03FE">
              <w:rPr>
                <w:rFonts w:ascii="Verdana" w:hAnsi="Verdana"/>
                <w:sz w:val="20"/>
                <w:szCs w:val="20"/>
              </w:rPr>
              <w:t>Kelt</w:t>
            </w:r>
            <w:proofErr w:type="gramStart"/>
            <w:r w:rsidRPr="00DF03FE">
              <w:rPr>
                <w:rFonts w:ascii="Verdana" w:hAnsi="Verdana"/>
                <w:sz w:val="20"/>
                <w:szCs w:val="20"/>
              </w:rPr>
              <w:t>:………………………,</w:t>
            </w:r>
            <w:proofErr w:type="gramEnd"/>
            <w:r w:rsidR="002D76A7" w:rsidRPr="00DF03FE">
              <w:rPr>
                <w:rFonts w:ascii="Verdana" w:hAnsi="Verdana"/>
                <w:sz w:val="20"/>
                <w:szCs w:val="20"/>
              </w:rPr>
              <w:t xml:space="preserve"> 202</w:t>
            </w:r>
            <w:r w:rsidR="00DF03FE">
              <w:rPr>
                <w:rFonts w:ascii="Verdana" w:hAnsi="Verdana"/>
                <w:sz w:val="20"/>
                <w:szCs w:val="20"/>
              </w:rPr>
              <w:t>5</w:t>
            </w:r>
            <w:r w:rsidR="002B147C" w:rsidRPr="00DF03FE">
              <w:rPr>
                <w:rFonts w:ascii="Verdana" w:hAnsi="Verdana"/>
                <w:sz w:val="20"/>
                <w:szCs w:val="20"/>
              </w:rPr>
              <w:t>.</w:t>
            </w:r>
          </w:p>
          <w:p w14:paraId="14A445E5" w14:textId="77777777" w:rsidR="002D76A7" w:rsidRPr="00DF03FE" w:rsidRDefault="002D76A7" w:rsidP="00005898">
            <w:pPr>
              <w:rPr>
                <w:rFonts w:ascii="Verdana" w:hAnsi="Verdana"/>
                <w:sz w:val="20"/>
                <w:szCs w:val="20"/>
              </w:rPr>
            </w:pPr>
          </w:p>
          <w:p w14:paraId="7D1A2AA5" w14:textId="77777777" w:rsidR="002D76A7" w:rsidRPr="00DF03FE" w:rsidRDefault="002D76A7" w:rsidP="000058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F03FE">
              <w:rPr>
                <w:rFonts w:ascii="Verdana" w:hAnsi="Verdana"/>
                <w:sz w:val="20"/>
                <w:szCs w:val="20"/>
              </w:rPr>
              <w:t>…..………….…………………………………….</w:t>
            </w:r>
          </w:p>
        </w:tc>
        <w:tc>
          <w:tcPr>
            <w:tcW w:w="4566" w:type="dxa"/>
          </w:tcPr>
          <w:p w14:paraId="6FE2EE94" w14:textId="77777777" w:rsidR="002D76A7" w:rsidRPr="00DF03FE" w:rsidRDefault="002D76A7" w:rsidP="00005898">
            <w:pPr>
              <w:rPr>
                <w:rFonts w:ascii="Verdana" w:hAnsi="Verdana"/>
                <w:b/>
                <w:sz w:val="20"/>
                <w:szCs w:val="20"/>
              </w:rPr>
            </w:pPr>
            <w:r w:rsidRPr="00DF03FE">
              <w:rPr>
                <w:rFonts w:ascii="Verdana" w:hAnsi="Verdana"/>
                <w:b/>
                <w:sz w:val="20"/>
                <w:szCs w:val="20"/>
              </w:rPr>
              <w:t>Együttműködő szervezet részéről:</w:t>
            </w:r>
          </w:p>
          <w:p w14:paraId="6FE7A0AB" w14:textId="77777777" w:rsidR="002D76A7" w:rsidRPr="00DF03FE" w:rsidRDefault="002D76A7" w:rsidP="0000589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40BB888" w14:textId="7D010152" w:rsidR="002D76A7" w:rsidRPr="00DF03FE" w:rsidRDefault="002D76A7" w:rsidP="00005898">
            <w:pPr>
              <w:rPr>
                <w:rFonts w:ascii="Verdana" w:hAnsi="Verdana"/>
                <w:b/>
                <w:sz w:val="20"/>
                <w:szCs w:val="20"/>
              </w:rPr>
            </w:pPr>
            <w:r w:rsidRPr="00DF03F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5538D" w:rsidRPr="00DF03FE">
              <w:rPr>
                <w:rFonts w:ascii="Verdana" w:hAnsi="Verdana"/>
                <w:sz w:val="20"/>
                <w:szCs w:val="20"/>
              </w:rPr>
              <w:t>……………………..,</w:t>
            </w:r>
            <w:r w:rsidRPr="00DF03FE">
              <w:rPr>
                <w:rFonts w:ascii="Verdana" w:hAnsi="Verdana"/>
                <w:sz w:val="20"/>
                <w:szCs w:val="20"/>
              </w:rPr>
              <w:t>202</w:t>
            </w:r>
            <w:r w:rsidR="00DF03FE">
              <w:rPr>
                <w:rFonts w:ascii="Verdana" w:hAnsi="Verdana"/>
                <w:sz w:val="20"/>
                <w:szCs w:val="20"/>
              </w:rPr>
              <w:t>5</w:t>
            </w:r>
            <w:r w:rsidR="002B147C" w:rsidRPr="00DF03FE">
              <w:rPr>
                <w:rFonts w:ascii="Verdana" w:hAnsi="Verdana"/>
                <w:sz w:val="20"/>
                <w:szCs w:val="20"/>
              </w:rPr>
              <w:t>.</w:t>
            </w:r>
            <w:bookmarkStart w:id="0" w:name="_GoBack"/>
            <w:bookmarkEnd w:id="0"/>
          </w:p>
          <w:p w14:paraId="70B30F59" w14:textId="77777777" w:rsidR="002D76A7" w:rsidRPr="00DF03FE" w:rsidRDefault="002D76A7" w:rsidP="0000589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060B049" w14:textId="77777777" w:rsidR="002D76A7" w:rsidRPr="00DF03FE" w:rsidRDefault="002D76A7" w:rsidP="000058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F03FE">
              <w:rPr>
                <w:rFonts w:ascii="Verdana" w:hAnsi="Verdana"/>
                <w:sz w:val="20"/>
                <w:szCs w:val="20"/>
              </w:rPr>
              <w:t>…..………….…………………………………….</w:t>
            </w:r>
          </w:p>
        </w:tc>
      </w:tr>
      <w:tr w:rsidR="002D76A7" w:rsidRPr="00DF03FE" w14:paraId="3C18DA05" w14:textId="77777777" w:rsidTr="00005898">
        <w:trPr>
          <w:trHeight w:val="5"/>
        </w:trPr>
        <w:tc>
          <w:tcPr>
            <w:tcW w:w="4566" w:type="dxa"/>
          </w:tcPr>
          <w:p w14:paraId="16284908" w14:textId="77777777" w:rsidR="002D76A7" w:rsidRPr="00DF03FE" w:rsidRDefault="002D76A7" w:rsidP="00A05B69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DF03FE">
              <w:rPr>
                <w:rFonts w:ascii="Verdana" w:hAnsi="Verdana"/>
                <w:b/>
                <w:sz w:val="20"/>
                <w:szCs w:val="20"/>
              </w:rPr>
              <w:br/>
            </w:r>
            <w:r w:rsidRPr="00DF03FE">
              <w:rPr>
                <w:rFonts w:ascii="Verdana" w:hAnsi="Verdana"/>
                <w:i/>
                <w:sz w:val="20"/>
                <w:szCs w:val="20"/>
              </w:rPr>
              <w:t>törvényes képviselő</w:t>
            </w:r>
          </w:p>
        </w:tc>
        <w:tc>
          <w:tcPr>
            <w:tcW w:w="4566" w:type="dxa"/>
          </w:tcPr>
          <w:p w14:paraId="228672BA" w14:textId="77777777" w:rsidR="002D76A7" w:rsidRPr="00DF03FE" w:rsidRDefault="002D76A7" w:rsidP="00A05B69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AE9862" w14:textId="68B13EA5" w:rsidR="002D76A7" w:rsidRPr="00DF03FE" w:rsidRDefault="002D76A7" w:rsidP="00DF03F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DF03FE">
              <w:rPr>
                <w:rFonts w:ascii="Verdana" w:hAnsi="Verdana"/>
                <w:i/>
                <w:sz w:val="20"/>
                <w:szCs w:val="20"/>
              </w:rPr>
              <w:t>törvényes képviselő</w:t>
            </w:r>
          </w:p>
        </w:tc>
      </w:tr>
    </w:tbl>
    <w:p w14:paraId="2070B34E" w14:textId="77777777" w:rsidR="007325EE" w:rsidRPr="00DF03FE" w:rsidRDefault="007325EE">
      <w:pPr>
        <w:rPr>
          <w:rFonts w:ascii="Verdana" w:hAnsi="Verdana"/>
          <w:sz w:val="20"/>
          <w:szCs w:val="20"/>
        </w:rPr>
      </w:pPr>
    </w:p>
    <w:sectPr w:rsidR="007325EE" w:rsidRPr="00DF03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8DCC9" w14:textId="77777777" w:rsidR="006238E5" w:rsidRDefault="006238E5" w:rsidP="0018364B">
      <w:pPr>
        <w:spacing w:after="0" w:line="240" w:lineRule="auto"/>
      </w:pPr>
      <w:r>
        <w:separator/>
      </w:r>
    </w:p>
  </w:endnote>
  <w:endnote w:type="continuationSeparator" w:id="0">
    <w:p w14:paraId="7BC74BBE" w14:textId="77777777" w:rsidR="006238E5" w:rsidRDefault="006238E5" w:rsidP="0018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9BFEF" w14:textId="77777777" w:rsidR="006238E5" w:rsidRDefault="006238E5" w:rsidP="0018364B">
      <w:pPr>
        <w:spacing w:after="0" w:line="240" w:lineRule="auto"/>
      </w:pPr>
      <w:r>
        <w:separator/>
      </w:r>
    </w:p>
  </w:footnote>
  <w:footnote w:type="continuationSeparator" w:id="0">
    <w:p w14:paraId="693F7973" w14:textId="77777777" w:rsidR="006238E5" w:rsidRDefault="006238E5" w:rsidP="0018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6CFF4" w14:textId="77777777" w:rsidR="0018364B" w:rsidRPr="00DF03FE" w:rsidRDefault="00FB25DF" w:rsidP="0018364B">
    <w:pPr>
      <w:pStyle w:val="lfej"/>
      <w:jc w:val="right"/>
      <w:rPr>
        <w:rFonts w:ascii="Verdana" w:hAnsi="Verdana" w:cs="Times New Roman"/>
        <w:i/>
      </w:rPr>
    </w:pPr>
    <w:r w:rsidRPr="00DF03FE">
      <w:rPr>
        <w:rFonts w:ascii="Verdana" w:hAnsi="Verdana" w:cs="Times New Roman"/>
        <w:i/>
      </w:rPr>
      <w:t>3</w:t>
    </w:r>
    <w:r w:rsidR="0018364B" w:rsidRPr="00DF03FE">
      <w:rPr>
        <w:rFonts w:ascii="Verdana" w:hAnsi="Verdana" w:cs="Times New Roman"/>
        <w:i/>
      </w:rPr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81764"/>
    <w:multiLevelType w:val="hybridMultilevel"/>
    <w:tmpl w:val="8BCECDDC"/>
    <w:lvl w:ilvl="0" w:tplc="F492350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2FF487A"/>
    <w:multiLevelType w:val="hybridMultilevel"/>
    <w:tmpl w:val="A4F6EDEA"/>
    <w:lvl w:ilvl="0" w:tplc="031CC0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43F98"/>
    <w:multiLevelType w:val="hybridMultilevel"/>
    <w:tmpl w:val="0AACB4F6"/>
    <w:lvl w:ilvl="0" w:tplc="4D2628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209D7"/>
    <w:multiLevelType w:val="hybridMultilevel"/>
    <w:tmpl w:val="4EA0D89A"/>
    <w:lvl w:ilvl="0" w:tplc="6FF6C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4B"/>
    <w:rsid w:val="0005482E"/>
    <w:rsid w:val="001546EC"/>
    <w:rsid w:val="0018364B"/>
    <w:rsid w:val="001A7DD1"/>
    <w:rsid w:val="002B147C"/>
    <w:rsid w:val="002D76A7"/>
    <w:rsid w:val="00327916"/>
    <w:rsid w:val="003D5600"/>
    <w:rsid w:val="00447D4A"/>
    <w:rsid w:val="00465B22"/>
    <w:rsid w:val="005F4146"/>
    <w:rsid w:val="005F4ECD"/>
    <w:rsid w:val="006238E5"/>
    <w:rsid w:val="0066354E"/>
    <w:rsid w:val="00692FA9"/>
    <w:rsid w:val="007325EE"/>
    <w:rsid w:val="007723A8"/>
    <w:rsid w:val="00774914"/>
    <w:rsid w:val="00790600"/>
    <w:rsid w:val="007A1D12"/>
    <w:rsid w:val="007C38B3"/>
    <w:rsid w:val="0080528F"/>
    <w:rsid w:val="0095538D"/>
    <w:rsid w:val="00963A2D"/>
    <w:rsid w:val="0099234F"/>
    <w:rsid w:val="00A05B69"/>
    <w:rsid w:val="00A32272"/>
    <w:rsid w:val="00B224EC"/>
    <w:rsid w:val="00C946FF"/>
    <w:rsid w:val="00D922D8"/>
    <w:rsid w:val="00DF03FE"/>
    <w:rsid w:val="00E3719A"/>
    <w:rsid w:val="00FB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C614"/>
  <w15:docId w15:val="{58539D46-56BF-4A89-8AD5-E4B445C6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8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364B"/>
  </w:style>
  <w:style w:type="paragraph" w:styleId="llb">
    <w:name w:val="footer"/>
    <w:basedOn w:val="Norml"/>
    <w:link w:val="llbChar"/>
    <w:uiPriority w:val="99"/>
    <w:unhideWhenUsed/>
    <w:rsid w:val="0018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364B"/>
  </w:style>
  <w:style w:type="paragraph" w:styleId="Buborkszveg">
    <w:name w:val="Balloon Text"/>
    <w:basedOn w:val="Norml"/>
    <w:link w:val="BuborkszvegChar"/>
    <w:uiPriority w:val="99"/>
    <w:semiHidden/>
    <w:unhideWhenUsed/>
    <w:rsid w:val="007A1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1D12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A1D12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6354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354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6354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354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635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889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Benkő Dóra</dc:creator>
  <cp:lastModifiedBy>Taba Gábor</cp:lastModifiedBy>
  <cp:revision>5</cp:revision>
  <dcterms:created xsi:type="dcterms:W3CDTF">2024-06-03T09:17:00Z</dcterms:created>
  <dcterms:modified xsi:type="dcterms:W3CDTF">2025-05-28T13:42:00Z</dcterms:modified>
</cp:coreProperties>
</file>